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615" w:rsidRPr="00570615" w:rsidRDefault="00570615" w:rsidP="00570615">
      <w:pPr>
        <w:spacing w:after="0" w:line="240" w:lineRule="auto"/>
        <w:ind w:left="720" w:hanging="72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p>
    <w:p w:rsidR="00570615" w:rsidRPr="00570615" w:rsidRDefault="00570615" w:rsidP="00570615">
      <w:pPr>
        <w:spacing w:after="0" w:line="240" w:lineRule="auto"/>
        <w:jc w:val="center"/>
        <w:rPr>
          <w:rFonts w:ascii="Times New Roman" w:eastAsia="Times New Roman" w:hAnsi="Times New Roman" w:cs="Times New Roman"/>
          <w:sz w:val="24"/>
          <w:szCs w:val="24"/>
          <w:lang w:val="lv-LV"/>
        </w:rPr>
      </w:pPr>
      <w:r w:rsidRPr="00570615">
        <w:rPr>
          <w:rFonts w:ascii="Times New Roman" w:eastAsia="Times New Roman" w:hAnsi="Times New Roman" w:cs="Times New Roman"/>
          <w:b/>
          <w:bCs/>
          <w:sz w:val="24"/>
          <w:szCs w:val="24"/>
          <w:lang w:val="lv-LV"/>
        </w:rPr>
        <w:t xml:space="preserve">par </w:t>
      </w:r>
      <w:r w:rsidR="00C755B7">
        <w:rPr>
          <w:rFonts w:ascii="Times New Roman" w:eastAsia="Times New Roman" w:hAnsi="Times New Roman" w:cs="Times New Roman"/>
          <w:b/>
          <w:sz w:val="24"/>
          <w:szCs w:val="24"/>
          <w:lang w:val="lv-LV" w:eastAsia="ar-SA"/>
        </w:rPr>
        <w:t>b</w:t>
      </w:r>
      <w:r w:rsidRPr="00570615">
        <w:rPr>
          <w:rFonts w:ascii="Times New Roman" w:eastAsia="Times New Roman" w:hAnsi="Times New Roman" w:cs="Times New Roman"/>
          <w:b/>
          <w:sz w:val="24"/>
          <w:szCs w:val="24"/>
          <w:lang w:val="lv-LV" w:eastAsia="ar-SA"/>
        </w:rPr>
        <w:t xml:space="preserve">ūvprojekta “Mazā Dārza un </w:t>
      </w:r>
      <w:proofErr w:type="spellStart"/>
      <w:r w:rsidRPr="00570615">
        <w:rPr>
          <w:rFonts w:ascii="Times New Roman" w:eastAsia="Times New Roman" w:hAnsi="Times New Roman" w:cs="Times New Roman"/>
          <w:b/>
          <w:sz w:val="24"/>
          <w:szCs w:val="24"/>
          <w:lang w:val="lv-LV" w:eastAsia="ar-SA"/>
        </w:rPr>
        <w:t>A.Pumpura</w:t>
      </w:r>
      <w:proofErr w:type="spellEnd"/>
      <w:r w:rsidRPr="00570615">
        <w:rPr>
          <w:rFonts w:ascii="Times New Roman" w:eastAsia="Times New Roman" w:hAnsi="Times New Roman" w:cs="Times New Roman"/>
          <w:b/>
          <w:sz w:val="24"/>
          <w:szCs w:val="24"/>
          <w:lang w:val="lv-LV" w:eastAsia="ar-SA"/>
        </w:rPr>
        <w:t xml:space="preserve"> ielu (posmā no Bauskas ielas līdz Strādnieku ielai) rekonstrukcija, Daugavpilī” izstrādi</w:t>
      </w:r>
    </w:p>
    <w:p w:rsidR="00570615" w:rsidRPr="00570615" w:rsidRDefault="00570615" w:rsidP="00570615">
      <w:pPr>
        <w:spacing w:after="0" w:line="240" w:lineRule="auto"/>
        <w:rPr>
          <w:rFonts w:ascii="Times New Roman" w:eastAsia="Times New Roman" w:hAnsi="Times New Roman" w:cs="Times New Roman"/>
          <w:sz w:val="24"/>
          <w:szCs w:val="24"/>
          <w:lang w:val="lv-LV"/>
        </w:rPr>
      </w:pPr>
    </w:p>
    <w:p w:rsidR="00570615" w:rsidRPr="00570615" w:rsidRDefault="00570615" w:rsidP="00570615">
      <w:pPr>
        <w:spacing w:after="0" w:line="240" w:lineRule="auto"/>
        <w:rPr>
          <w:rFonts w:ascii="Times New Roman" w:eastAsia="Times New Roman" w:hAnsi="Times New Roman" w:cs="Times New Roman"/>
          <w:sz w:val="24"/>
          <w:szCs w:val="24"/>
          <w:lang w:val="lv-LV"/>
        </w:rPr>
      </w:pPr>
      <w:r w:rsidRPr="00570615">
        <w:rPr>
          <w:rFonts w:ascii="Times New Roman" w:eastAsia="Times New Roman" w:hAnsi="Times New Roman" w:cs="Times New Roman"/>
          <w:sz w:val="24"/>
          <w:szCs w:val="24"/>
          <w:lang w:val="lv-LV"/>
        </w:rPr>
        <w:t xml:space="preserve">Daugavpils                                                                                         </w:t>
      </w:r>
      <w:r w:rsidRPr="00570615">
        <w:rPr>
          <w:rFonts w:ascii="Times New Roman" w:eastAsia="Times New Roman" w:hAnsi="Times New Roman" w:cs="Times New Roman"/>
          <w:sz w:val="24"/>
          <w:szCs w:val="24"/>
          <w:lang w:val="lv-LV"/>
        </w:rPr>
        <w:tab/>
        <w:t xml:space="preserve">           </w:t>
      </w:r>
      <w:r w:rsidR="004209E3">
        <w:rPr>
          <w:rFonts w:ascii="Times New Roman" w:eastAsia="Times New Roman" w:hAnsi="Times New Roman" w:cs="Times New Roman"/>
          <w:sz w:val="24"/>
          <w:szCs w:val="24"/>
          <w:lang w:val="lv-LV"/>
        </w:rPr>
        <w:t xml:space="preserve">                2015.gada 02.aprīlī</w:t>
      </w:r>
    </w:p>
    <w:p w:rsidR="00570615" w:rsidRPr="00570615" w:rsidRDefault="00570615" w:rsidP="00570615">
      <w:pPr>
        <w:spacing w:after="0" w:line="240" w:lineRule="auto"/>
        <w:jc w:val="both"/>
        <w:rPr>
          <w:rFonts w:ascii="Times New Roman" w:eastAsia="Times New Roman" w:hAnsi="Times New Roman" w:cs="Times New Roman"/>
          <w:sz w:val="24"/>
          <w:szCs w:val="24"/>
          <w:lang w:val="lv-LV"/>
        </w:rPr>
      </w:pPr>
    </w:p>
    <w:p w:rsidR="00570615" w:rsidRPr="00570615" w:rsidRDefault="00570615" w:rsidP="00570615">
      <w:pPr>
        <w:spacing w:after="0" w:line="240" w:lineRule="auto"/>
        <w:ind w:firstLine="567"/>
        <w:jc w:val="both"/>
        <w:rPr>
          <w:rFonts w:ascii="Times New Roman" w:eastAsia="Times New Roman" w:hAnsi="Times New Roman" w:cs="Times New Roman"/>
          <w:sz w:val="24"/>
          <w:szCs w:val="24"/>
          <w:lang w:val="lv-LV" w:eastAsia="ar-SA"/>
        </w:rPr>
      </w:pPr>
      <w:r w:rsidRPr="00570615">
        <w:rPr>
          <w:rFonts w:ascii="Times New Roman" w:eastAsia="Times New Roman" w:hAnsi="Times New Roman" w:cs="Times New Roman"/>
          <w:b/>
          <w:sz w:val="24"/>
          <w:szCs w:val="24"/>
          <w:lang w:val="lv-LV" w:eastAsia="lv-LV"/>
        </w:rPr>
        <w:t>Daugavpils pilsētas pašvaldības iestāde “Komunālās saimniecības pārvalde”</w:t>
      </w:r>
      <w:r w:rsidRPr="00570615">
        <w:rPr>
          <w:rFonts w:ascii="Times New Roman" w:eastAsia="Times New Roman" w:hAnsi="Times New Roman" w:cs="Times New Roman"/>
          <w:sz w:val="24"/>
          <w:szCs w:val="24"/>
          <w:lang w:val="lv-LV" w:eastAsia="lv-LV"/>
        </w:rPr>
        <w:t xml:space="preserve">, reģistrācijas nr.90009547852, </w:t>
      </w:r>
      <w:r w:rsidR="003617A2">
        <w:rPr>
          <w:rFonts w:ascii="Times New Roman" w:eastAsia="Times New Roman" w:hAnsi="Times New Roman" w:cs="Times New Roman"/>
          <w:sz w:val="24"/>
          <w:szCs w:val="24"/>
          <w:lang w:val="lv-LV"/>
        </w:rPr>
        <w:t>juridiska</w:t>
      </w:r>
      <w:r w:rsidR="003617A2" w:rsidRPr="00570615">
        <w:rPr>
          <w:rFonts w:ascii="Times New Roman" w:eastAsia="Times New Roman" w:hAnsi="Times New Roman" w:cs="Times New Roman"/>
          <w:sz w:val="24"/>
          <w:szCs w:val="24"/>
          <w:lang w:val="lv-LV"/>
        </w:rPr>
        <w:t xml:space="preserve"> adrese: </w:t>
      </w:r>
      <w:r w:rsidRPr="00570615">
        <w:rPr>
          <w:rFonts w:ascii="Times New Roman" w:eastAsia="Times New Roman" w:hAnsi="Times New Roman" w:cs="Times New Roman"/>
          <w:sz w:val="24"/>
          <w:szCs w:val="24"/>
          <w:lang w:val="lv-LV" w:eastAsia="lv-LV"/>
        </w:rPr>
        <w:t>Saules iela 5a, Daugavpils, LV-5401, turpmāk saukts Pasūtītājs</w:t>
      </w:r>
      <w:r w:rsidRPr="00570615">
        <w:rPr>
          <w:rFonts w:ascii="Times New Roman" w:eastAsia="Times New Roman" w:hAnsi="Times New Roman" w:cs="Times New Roman"/>
          <w:sz w:val="24"/>
          <w:szCs w:val="24"/>
          <w:lang w:val="lv-LV"/>
        </w:rPr>
        <w:t>,</w:t>
      </w:r>
      <w:r w:rsidRPr="00570615">
        <w:rPr>
          <w:rFonts w:ascii="Times New Roman" w:eastAsia="Times New Roman" w:hAnsi="Times New Roman" w:cs="Times New Roman"/>
          <w:sz w:val="24"/>
          <w:szCs w:val="24"/>
          <w:lang w:val="lv-LV" w:eastAsia="ar-SA"/>
        </w:rPr>
        <w:t xml:space="preserve"> </w:t>
      </w:r>
      <w:r w:rsidRPr="00570615">
        <w:rPr>
          <w:rFonts w:ascii="Times New Roman" w:eastAsia="Times New Roman" w:hAnsi="Times New Roman" w:cs="Times New Roman"/>
          <w:color w:val="000000"/>
          <w:sz w:val="24"/>
          <w:szCs w:val="24"/>
          <w:lang w:val="lv-LV" w:eastAsia="ru-RU"/>
        </w:rPr>
        <w:t xml:space="preserve">tās vadītāja </w:t>
      </w:r>
      <w:r w:rsidRPr="00570615">
        <w:rPr>
          <w:rFonts w:ascii="Times New Roman" w:eastAsia="Times New Roman" w:hAnsi="Times New Roman" w:cs="Times New Roman"/>
          <w:b/>
          <w:color w:val="000000"/>
          <w:sz w:val="24"/>
          <w:szCs w:val="24"/>
          <w:lang w:val="lv-LV"/>
        </w:rPr>
        <w:t>Aivara Pudāna</w:t>
      </w:r>
      <w:r w:rsidRPr="00570615">
        <w:rPr>
          <w:rFonts w:ascii="Times New Roman" w:eastAsia="Times New Roman" w:hAnsi="Times New Roman" w:cs="Times New Roman"/>
          <w:color w:val="000000"/>
          <w:sz w:val="24"/>
          <w:szCs w:val="24"/>
          <w:lang w:val="lv-LV" w:eastAsia="ru-RU"/>
        </w:rPr>
        <w:t xml:space="preserve"> personā</w:t>
      </w:r>
      <w:r w:rsidRPr="00570615">
        <w:rPr>
          <w:rFonts w:ascii="Times New Roman" w:eastAsia="Times New Roman" w:hAnsi="Times New Roman" w:cs="Times New Roman"/>
          <w:sz w:val="24"/>
          <w:szCs w:val="24"/>
          <w:lang w:val="lv-LV" w:eastAsia="ru-RU"/>
        </w:rPr>
        <w:t>, kurš darbojas uz iestādes nolikuma pamata</w:t>
      </w:r>
      <w:r w:rsidRPr="00570615">
        <w:rPr>
          <w:rFonts w:ascii="Times New Roman" w:eastAsia="Times New Roman" w:hAnsi="Times New Roman" w:cs="Times New Roman"/>
          <w:sz w:val="24"/>
          <w:szCs w:val="24"/>
          <w:lang w:val="lv-LV" w:eastAsia="ar-SA"/>
        </w:rPr>
        <w:t>, no vienas puses, un</w:t>
      </w:r>
    </w:p>
    <w:p w:rsidR="00570615" w:rsidRPr="00254159" w:rsidRDefault="00593028" w:rsidP="00254159">
      <w:pPr>
        <w:spacing w:after="0" w:line="240" w:lineRule="auto"/>
        <w:ind w:firstLine="567"/>
        <w:jc w:val="both"/>
        <w:rPr>
          <w:rFonts w:ascii="Times New Roman" w:eastAsia="Times New Roman" w:hAnsi="Times New Roman" w:cs="Times New Roman"/>
          <w:b/>
          <w:color w:val="000000"/>
          <w:sz w:val="24"/>
          <w:szCs w:val="24"/>
          <w:lang w:val="lv-LV"/>
        </w:rPr>
      </w:pPr>
      <w:r>
        <w:rPr>
          <w:rFonts w:ascii="Times New Roman" w:eastAsia="Times New Roman" w:hAnsi="Times New Roman" w:cs="Times New Roman"/>
          <w:b/>
          <w:bCs/>
          <w:sz w:val="24"/>
          <w:szCs w:val="24"/>
          <w:lang w:val="lv-LV"/>
        </w:rPr>
        <w:t>Sabiedrība ar ierobežotu atbildību</w:t>
      </w:r>
      <w:r w:rsidR="00570615" w:rsidRPr="00570615">
        <w:rPr>
          <w:rFonts w:ascii="Times New Roman" w:eastAsia="Times New Roman" w:hAnsi="Times New Roman" w:cs="Times New Roman"/>
          <w:sz w:val="24"/>
          <w:szCs w:val="24"/>
          <w:lang w:val="lv-LV"/>
        </w:rPr>
        <w:t xml:space="preserve"> </w:t>
      </w:r>
      <w:r w:rsidRPr="00593028">
        <w:rPr>
          <w:rFonts w:ascii="Times New Roman" w:eastAsia="Times New Roman" w:hAnsi="Times New Roman" w:cs="Times New Roman"/>
          <w:b/>
          <w:sz w:val="24"/>
          <w:szCs w:val="24"/>
          <w:lang w:val="lv-LV"/>
        </w:rPr>
        <w:t>“</w:t>
      </w:r>
      <w:proofErr w:type="spellStart"/>
      <w:r w:rsidRPr="00593028">
        <w:rPr>
          <w:rFonts w:ascii="Times New Roman" w:eastAsia="Times New Roman" w:hAnsi="Times New Roman" w:cs="Times New Roman"/>
          <w:b/>
          <w:sz w:val="24"/>
          <w:szCs w:val="24"/>
          <w:lang w:val="lv-LV"/>
        </w:rPr>
        <w:t>Cerva</w:t>
      </w:r>
      <w:proofErr w:type="spellEnd"/>
      <w:r w:rsidRPr="00593028">
        <w:rPr>
          <w:rFonts w:ascii="Times New Roman" w:eastAsia="Times New Roman" w:hAnsi="Times New Roman" w:cs="Times New Roman"/>
          <w:b/>
          <w:sz w:val="24"/>
          <w:szCs w:val="24"/>
          <w:lang w:val="lv-LV"/>
        </w:rPr>
        <w:t>”</w:t>
      </w:r>
      <w:r>
        <w:rPr>
          <w:rFonts w:ascii="Times New Roman" w:eastAsia="Times New Roman" w:hAnsi="Times New Roman" w:cs="Times New Roman"/>
          <w:sz w:val="24"/>
          <w:szCs w:val="24"/>
          <w:lang w:val="lv-LV"/>
        </w:rPr>
        <w:t xml:space="preserve"> </w:t>
      </w:r>
      <w:r w:rsidR="00570615" w:rsidRPr="00570615">
        <w:rPr>
          <w:rFonts w:ascii="Times New Roman" w:eastAsia="Times New Roman" w:hAnsi="Times New Roman" w:cs="Times New Roman"/>
          <w:sz w:val="24"/>
          <w:szCs w:val="24"/>
          <w:lang w:val="lv-LV"/>
        </w:rPr>
        <w:t>reģ.nr.</w:t>
      </w:r>
      <w:r>
        <w:rPr>
          <w:rFonts w:ascii="Times New Roman" w:eastAsia="Times New Roman" w:hAnsi="Times New Roman" w:cs="Times New Roman"/>
          <w:sz w:val="24"/>
          <w:szCs w:val="24"/>
          <w:lang w:val="lv-LV"/>
        </w:rPr>
        <w:t>41503050131</w:t>
      </w:r>
      <w:r w:rsidR="003617A2">
        <w:rPr>
          <w:rFonts w:ascii="Times New Roman" w:eastAsia="Times New Roman" w:hAnsi="Times New Roman" w:cs="Times New Roman"/>
          <w:sz w:val="24"/>
          <w:szCs w:val="24"/>
          <w:lang w:val="lv-LV"/>
        </w:rPr>
        <w:t>, juridiska</w:t>
      </w:r>
      <w:r w:rsidR="00570615" w:rsidRPr="00570615">
        <w:rPr>
          <w:rFonts w:ascii="Times New Roman" w:eastAsia="Times New Roman" w:hAnsi="Times New Roman" w:cs="Times New Roman"/>
          <w:sz w:val="24"/>
          <w:szCs w:val="24"/>
          <w:lang w:val="lv-LV"/>
        </w:rPr>
        <w:t xml:space="preserve"> adrese: </w:t>
      </w:r>
      <w:r w:rsidR="003617A2">
        <w:rPr>
          <w:rFonts w:ascii="Times New Roman" w:eastAsia="Times New Roman" w:hAnsi="Times New Roman" w:cs="Times New Roman"/>
          <w:sz w:val="24"/>
          <w:szCs w:val="24"/>
          <w:lang w:val="lv-LV"/>
        </w:rPr>
        <w:t>Rīgas iela 70a-7, Daugavpils, LV-5401</w:t>
      </w:r>
      <w:r w:rsidR="00570615" w:rsidRPr="00570615">
        <w:rPr>
          <w:rFonts w:ascii="Times New Roman" w:eastAsia="Times New Roman" w:hAnsi="Times New Roman" w:cs="Times New Roman"/>
          <w:sz w:val="24"/>
          <w:szCs w:val="24"/>
          <w:lang w:val="lv-LV"/>
        </w:rPr>
        <w:t xml:space="preserve">, </w:t>
      </w:r>
      <w:r w:rsidR="00570615" w:rsidRPr="00570615">
        <w:rPr>
          <w:rFonts w:ascii="Times New Roman" w:eastAsia="Times New Roman" w:hAnsi="Times New Roman" w:cs="Times New Roman"/>
          <w:sz w:val="24"/>
          <w:szCs w:val="24"/>
          <w:lang w:val="lv-LV" w:eastAsia="lv-LV"/>
        </w:rPr>
        <w:t xml:space="preserve">turpmāk saukts Izpildītājs, </w:t>
      </w:r>
      <w:r w:rsidR="00570615" w:rsidRPr="00570615">
        <w:rPr>
          <w:rFonts w:ascii="Times New Roman" w:eastAsia="Times New Roman" w:hAnsi="Times New Roman" w:cs="Times New Roman"/>
          <w:sz w:val="24"/>
          <w:szCs w:val="24"/>
          <w:lang w:val="lv-LV"/>
        </w:rPr>
        <w:t xml:space="preserve">tās </w:t>
      </w:r>
      <w:proofErr w:type="spellStart"/>
      <w:r w:rsidR="00254159">
        <w:rPr>
          <w:rFonts w:ascii="Times New Roman" w:eastAsia="Times New Roman" w:hAnsi="Times New Roman" w:cs="Times New Roman"/>
          <w:b/>
          <w:bCs/>
          <w:color w:val="000000"/>
          <w:sz w:val="24"/>
          <w:szCs w:val="24"/>
          <w:lang w:val="lv-LV"/>
        </w:rPr>
        <w:t>prokūristes</w:t>
      </w:r>
      <w:proofErr w:type="spellEnd"/>
      <w:r w:rsidR="00570615" w:rsidRPr="00570615">
        <w:rPr>
          <w:rFonts w:ascii="Times New Roman" w:eastAsia="Times New Roman" w:hAnsi="Times New Roman" w:cs="Times New Roman"/>
          <w:color w:val="000000"/>
          <w:sz w:val="24"/>
          <w:szCs w:val="24"/>
          <w:lang w:val="lv-LV"/>
        </w:rPr>
        <w:t xml:space="preserve"> </w:t>
      </w:r>
      <w:r w:rsidR="00570615" w:rsidRPr="00570615">
        <w:rPr>
          <w:rFonts w:ascii="Times New Roman" w:eastAsia="Times New Roman" w:hAnsi="Times New Roman" w:cs="Times New Roman"/>
          <w:b/>
          <w:color w:val="000000"/>
          <w:sz w:val="24"/>
          <w:szCs w:val="24"/>
          <w:lang w:val="lv-LV"/>
        </w:rPr>
        <w:t xml:space="preserve">ar tiesībām pārstāvēt kapitālsabiedrību atsevišķi </w:t>
      </w:r>
      <w:r w:rsidR="00254159">
        <w:rPr>
          <w:rFonts w:ascii="Times New Roman" w:eastAsia="Times New Roman" w:hAnsi="Times New Roman" w:cs="Times New Roman"/>
          <w:b/>
          <w:color w:val="000000"/>
          <w:sz w:val="24"/>
          <w:szCs w:val="24"/>
          <w:lang w:val="lv-LV"/>
        </w:rPr>
        <w:t xml:space="preserve">Tatjanas </w:t>
      </w:r>
      <w:proofErr w:type="spellStart"/>
      <w:r w:rsidR="00254159">
        <w:rPr>
          <w:rFonts w:ascii="Times New Roman" w:eastAsia="Times New Roman" w:hAnsi="Times New Roman" w:cs="Times New Roman"/>
          <w:b/>
          <w:color w:val="000000"/>
          <w:sz w:val="24"/>
          <w:szCs w:val="24"/>
          <w:lang w:val="lv-LV"/>
        </w:rPr>
        <w:t>Borovkovas</w:t>
      </w:r>
      <w:proofErr w:type="spellEnd"/>
      <w:r w:rsidR="00570615" w:rsidRPr="00570615">
        <w:rPr>
          <w:rFonts w:ascii="Times New Roman" w:eastAsia="Times New Roman" w:hAnsi="Times New Roman" w:cs="Times New Roman"/>
          <w:color w:val="000000"/>
          <w:sz w:val="24"/>
          <w:szCs w:val="24"/>
          <w:lang w:val="lv-LV"/>
        </w:rPr>
        <w:t xml:space="preserve"> </w:t>
      </w:r>
      <w:r w:rsidR="00570615" w:rsidRPr="00570615">
        <w:rPr>
          <w:rFonts w:ascii="Times New Roman" w:eastAsia="Times New Roman" w:hAnsi="Times New Roman" w:cs="Times New Roman"/>
          <w:sz w:val="24"/>
          <w:szCs w:val="24"/>
          <w:lang w:val="lv-LV"/>
        </w:rPr>
        <w:t>personā, no otras puses,</w:t>
      </w:r>
    </w:p>
    <w:p w:rsidR="00570615" w:rsidRPr="00570615" w:rsidRDefault="00570615" w:rsidP="00570615">
      <w:pPr>
        <w:spacing w:after="0" w:line="240" w:lineRule="auto"/>
        <w:ind w:firstLine="567"/>
        <w:jc w:val="both"/>
        <w:rPr>
          <w:rFonts w:ascii="Times New Roman" w:eastAsia="Times New Roman" w:hAnsi="Times New Roman" w:cs="Times New Roman"/>
          <w:sz w:val="24"/>
          <w:szCs w:val="24"/>
          <w:lang w:val="lv-LV" w:eastAsia="ar-SA"/>
        </w:rPr>
      </w:pPr>
      <w:r w:rsidRPr="00570615">
        <w:rPr>
          <w:rFonts w:ascii="Times New Roman" w:eastAsia="Times New Roman" w:hAnsi="Times New Roman" w:cs="Times New Roman"/>
          <w:sz w:val="24"/>
          <w:szCs w:val="24"/>
          <w:lang w:val="lv-LV"/>
        </w:rPr>
        <w:t xml:space="preserve">pamatojoties uz Daugavpils pilsētas domes </w:t>
      </w:r>
      <w:r w:rsidR="00160E72">
        <w:rPr>
          <w:rFonts w:ascii="Times New Roman" w:eastAsia="Times New Roman" w:hAnsi="Times New Roman" w:cs="Times New Roman"/>
          <w:sz w:val="24"/>
          <w:szCs w:val="24"/>
          <w:lang w:val="lv-LV"/>
        </w:rPr>
        <w:t>iepirkuma komisijas 2015.gada 17.marta</w:t>
      </w:r>
      <w:r w:rsidRPr="00570615">
        <w:rPr>
          <w:rFonts w:ascii="Times New Roman" w:eastAsia="Times New Roman" w:hAnsi="Times New Roman" w:cs="Times New Roman"/>
          <w:sz w:val="24"/>
          <w:szCs w:val="24"/>
          <w:lang w:val="lv-LV"/>
        </w:rPr>
        <w:t xml:space="preserve"> lēmumu (iepirkumu</w:t>
      </w:r>
      <w:r w:rsidR="00160E72">
        <w:rPr>
          <w:rFonts w:ascii="Times New Roman" w:eastAsia="Times New Roman" w:hAnsi="Times New Roman" w:cs="Times New Roman"/>
          <w:sz w:val="24"/>
          <w:szCs w:val="24"/>
          <w:lang w:val="lv-LV"/>
        </w:rPr>
        <w:t xml:space="preserve"> komisijas sēdes protokols nr.2</w:t>
      </w:r>
      <w:r w:rsidRPr="00570615">
        <w:rPr>
          <w:rFonts w:ascii="Times New Roman" w:eastAsia="Times New Roman" w:hAnsi="Times New Roman" w:cs="Times New Roman"/>
          <w:sz w:val="24"/>
          <w:szCs w:val="24"/>
          <w:lang w:val="lv-LV"/>
        </w:rPr>
        <w:t xml:space="preserve">) iepirkumā </w:t>
      </w:r>
      <w:r w:rsidRPr="00570615">
        <w:rPr>
          <w:rFonts w:ascii="Times New Roman" w:eastAsia="Times New Roman" w:hAnsi="Times New Roman" w:cs="Times New Roman"/>
          <w:bCs/>
          <w:sz w:val="24"/>
          <w:szCs w:val="24"/>
          <w:lang w:val="lv-LV" w:eastAsia="ar-SA"/>
        </w:rPr>
        <w:t xml:space="preserve">“Būvprojekta “Mazā Dārza un </w:t>
      </w:r>
      <w:proofErr w:type="spellStart"/>
      <w:r w:rsidRPr="00570615">
        <w:rPr>
          <w:rFonts w:ascii="Times New Roman" w:eastAsia="Times New Roman" w:hAnsi="Times New Roman" w:cs="Times New Roman"/>
          <w:bCs/>
          <w:sz w:val="24"/>
          <w:szCs w:val="24"/>
          <w:lang w:val="lv-LV" w:eastAsia="ar-SA"/>
        </w:rPr>
        <w:t>A.Pumpura</w:t>
      </w:r>
      <w:proofErr w:type="spellEnd"/>
      <w:r w:rsidRPr="00570615">
        <w:rPr>
          <w:rFonts w:ascii="Times New Roman" w:eastAsia="Times New Roman" w:hAnsi="Times New Roman" w:cs="Times New Roman"/>
          <w:bCs/>
          <w:sz w:val="24"/>
          <w:szCs w:val="24"/>
          <w:lang w:val="lv-LV" w:eastAsia="ar-SA"/>
        </w:rPr>
        <w:t xml:space="preserve"> ielu (posmā no Bauskas ielas līdz Strādnieku ielai) rekonstrukcija, Daugavpilī” izstrāde”</w:t>
      </w:r>
      <w:r w:rsidRPr="00570615">
        <w:rPr>
          <w:rFonts w:ascii="Times New Roman" w:eastAsia="Times New Roman" w:hAnsi="Times New Roman" w:cs="Times New Roman"/>
          <w:sz w:val="24"/>
          <w:szCs w:val="24"/>
          <w:lang w:val="lv-LV"/>
        </w:rPr>
        <w:t xml:space="preserve">, identifikācijas </w:t>
      </w:r>
      <w:proofErr w:type="spellStart"/>
      <w:r w:rsidRPr="00570615">
        <w:rPr>
          <w:rFonts w:ascii="Times New Roman" w:eastAsia="Times New Roman" w:hAnsi="Times New Roman" w:cs="Times New Roman"/>
          <w:sz w:val="24"/>
          <w:szCs w:val="24"/>
          <w:lang w:val="lv-LV"/>
        </w:rPr>
        <w:t>nr.DPD</w:t>
      </w:r>
      <w:proofErr w:type="spellEnd"/>
      <w:r w:rsidRPr="00570615">
        <w:rPr>
          <w:rFonts w:ascii="Times New Roman" w:eastAsia="Times New Roman" w:hAnsi="Times New Roman" w:cs="Times New Roman"/>
          <w:sz w:val="24"/>
          <w:szCs w:val="24"/>
          <w:lang w:val="lv-LV"/>
        </w:rPr>
        <w:t xml:space="preserve"> 2015/11, noslēdza šādu LĪGUMU:</w:t>
      </w:r>
    </w:p>
    <w:p w:rsidR="00570615" w:rsidRPr="00570615" w:rsidRDefault="00570615" w:rsidP="00570615">
      <w:pPr>
        <w:spacing w:after="0" w:line="240" w:lineRule="auto"/>
        <w:jc w:val="center"/>
        <w:rPr>
          <w:rFonts w:ascii="Times New Roman" w:eastAsia="Times New Roman" w:hAnsi="Times New Roman" w:cs="Times New Roman"/>
          <w:b/>
          <w:bCs/>
          <w:sz w:val="24"/>
          <w:szCs w:val="24"/>
          <w:lang w:val="lv-LV"/>
        </w:rPr>
      </w:pPr>
    </w:p>
    <w:p w:rsidR="00570615" w:rsidRPr="00570615" w:rsidRDefault="00570615" w:rsidP="00570615">
      <w:pPr>
        <w:spacing w:after="0" w:line="240" w:lineRule="auto"/>
        <w:jc w:val="center"/>
        <w:rPr>
          <w:rFonts w:ascii="Times New Roman" w:eastAsia="Times New Roman" w:hAnsi="Times New Roman" w:cs="Times New Roman"/>
          <w:b/>
          <w:bCs/>
          <w:sz w:val="24"/>
          <w:szCs w:val="24"/>
          <w:lang w:val="lv-LV"/>
        </w:rPr>
      </w:pPr>
      <w:r w:rsidRPr="00570615">
        <w:rPr>
          <w:rFonts w:ascii="Times New Roman" w:eastAsia="Times New Roman" w:hAnsi="Times New Roman" w:cs="Times New Roman"/>
          <w:b/>
          <w:bCs/>
          <w:sz w:val="24"/>
          <w:szCs w:val="24"/>
          <w:lang w:val="lv-LV"/>
        </w:rPr>
        <w:t>1.LĪGUMA PRIEKŠMETS</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1.1.Pasūtītājs uzdod un Izpildītājs apņemas Līgumā noteiktajā kārtībā un termiņos, pienācīgā kvalitātē izstrādāt un iesniegt Pasūtītājam normatīvajos aktos noteiktajā kārtībā </w:t>
      </w:r>
      <w:r w:rsidRPr="00570615">
        <w:rPr>
          <w:rFonts w:ascii="Times New Roman" w:eastAsia="Times New Roman" w:hAnsi="Times New Roman" w:cs="Times New Roman"/>
          <w:sz w:val="24"/>
          <w:szCs w:val="24"/>
          <w:lang w:val="lv-LV"/>
        </w:rPr>
        <w:t>Daugavpils pilsētas domes</w:t>
      </w:r>
      <w:r w:rsidRPr="00570615">
        <w:rPr>
          <w:rFonts w:ascii="Times New Roman" w:eastAsia="Times New Roman" w:hAnsi="Times New Roman" w:cs="Times New Roman"/>
          <w:sz w:val="24"/>
          <w:lang w:val="lv-LV"/>
        </w:rPr>
        <w:t xml:space="preserve"> Būvvaldē akceptētu „</w:t>
      </w:r>
      <w:r w:rsidRPr="00570615">
        <w:rPr>
          <w:rFonts w:ascii="Times New Roman" w:eastAsia="Times New Roman" w:hAnsi="Times New Roman" w:cs="Times New Roman"/>
          <w:bCs/>
          <w:sz w:val="24"/>
          <w:szCs w:val="24"/>
          <w:lang w:val="lv-LV" w:eastAsia="ar-SA"/>
        </w:rPr>
        <w:t xml:space="preserve">Mazā Dārza un </w:t>
      </w:r>
      <w:proofErr w:type="spellStart"/>
      <w:r w:rsidRPr="00570615">
        <w:rPr>
          <w:rFonts w:ascii="Times New Roman" w:eastAsia="Times New Roman" w:hAnsi="Times New Roman" w:cs="Times New Roman"/>
          <w:bCs/>
          <w:sz w:val="24"/>
          <w:szCs w:val="24"/>
          <w:lang w:val="lv-LV" w:eastAsia="ar-SA"/>
        </w:rPr>
        <w:t>A.Pumpura</w:t>
      </w:r>
      <w:proofErr w:type="spellEnd"/>
      <w:r w:rsidRPr="00570615">
        <w:rPr>
          <w:rFonts w:ascii="Times New Roman" w:eastAsia="Times New Roman" w:hAnsi="Times New Roman" w:cs="Times New Roman"/>
          <w:bCs/>
          <w:sz w:val="24"/>
          <w:szCs w:val="24"/>
          <w:lang w:val="lv-LV" w:eastAsia="ar-SA"/>
        </w:rPr>
        <w:t xml:space="preserve"> ielu (posmā no Bauskas ielas līdz Strādnieku ielai) rekonstrukcija, Daugavpilī</w:t>
      </w:r>
      <w:r w:rsidRPr="00570615">
        <w:rPr>
          <w:rFonts w:ascii="Times New Roman" w:eastAsia="Times New Roman" w:hAnsi="Times New Roman" w:cs="Times New Roman"/>
          <w:sz w:val="24"/>
          <w:lang w:val="lv-LV"/>
        </w:rPr>
        <w:t xml:space="preserve">”, turpmāk tekstā – Būvprojekts.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1.2.Būvprojekta izstrādi un saskaņošanu Izpildītājs veic atbilstoši šim līgumam, Tehniskajai specifikācijai, Tehniskajam piedāvājumam, Finanšu piedāvājumam, Tāmei, Pasūtītāja norādījumiem, Latvijas Republikas Būvniecības likumam, Ministru kabineta 2014.gada 19.augusta noteikumiem nr.500 „Vispārīgie būvnoteikumi”, Latvijas būvnormatīviem un citiem normatīvajiem aktiem un noteikumiem, kas reglamentē un ir attiecināmi uz būvprojekta izstrādi.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1.3.Izpildītājs apņemas izstrādāt Būvprojektu un nodot to Pasūtītājam 3 (trīs) mēnešu laikā no šī </w:t>
      </w:r>
      <w:r w:rsidRPr="00570615">
        <w:rPr>
          <w:rFonts w:ascii="Times New Roman" w:eastAsia="Times New Roman" w:hAnsi="Times New Roman" w:cs="Times New Roman"/>
          <w:sz w:val="24"/>
          <w:szCs w:val="24"/>
          <w:lang w:val="lv-LV"/>
        </w:rPr>
        <w:t>līguma noslēgšanas dienas</w:t>
      </w:r>
      <w:r w:rsidRPr="00570615">
        <w:rPr>
          <w:rFonts w:ascii="Times New Roman" w:eastAsia="Times New Roman" w:hAnsi="Times New Roman" w:cs="Times New Roman"/>
          <w:sz w:val="24"/>
          <w:lang w:val="lv-LV"/>
        </w:rPr>
        <w:t xml:space="preserve">.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1.4.Pasūtītājs apņemas samaksāt Izpildītājam par Būvprojekta izstrādi atbilstoši Līguma noteikumiem.</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1.5.Pasūtītājs un Izpildītājs par Autoruzraudzības pakalp</w:t>
      </w:r>
      <w:r w:rsidR="002C6C78">
        <w:rPr>
          <w:rFonts w:ascii="Times New Roman" w:eastAsia="Times New Roman" w:hAnsi="Times New Roman" w:cs="Times New Roman"/>
          <w:sz w:val="24"/>
          <w:lang w:val="lv-LV"/>
        </w:rPr>
        <w:t xml:space="preserve">ojumiem slēdz atsevišķu līgumu par summu saskaņā ar Finanšu piedāvājumu (autoruzraudzības summa) – EUR 1200,00 </w:t>
      </w:r>
      <w:r w:rsidR="002C6C78" w:rsidRPr="00570615">
        <w:rPr>
          <w:rFonts w:ascii="Times New Roman" w:eastAsia="Times New Roman" w:hAnsi="Times New Roman" w:cs="Times New Roman"/>
          <w:sz w:val="24"/>
          <w:lang w:val="lv-LV"/>
        </w:rPr>
        <w:t>/</w:t>
      </w:r>
      <w:r w:rsidR="002C6C78">
        <w:rPr>
          <w:rFonts w:ascii="Times New Roman" w:eastAsia="Times New Roman" w:hAnsi="Times New Roman" w:cs="Times New Roman"/>
          <w:i/>
          <w:sz w:val="24"/>
          <w:lang w:val="lv-LV"/>
        </w:rPr>
        <w:t>viens tūkstotis</w:t>
      </w:r>
      <w:r w:rsidR="004209E3">
        <w:rPr>
          <w:rFonts w:ascii="Times New Roman" w:eastAsia="Times New Roman" w:hAnsi="Times New Roman" w:cs="Times New Roman"/>
          <w:i/>
          <w:sz w:val="24"/>
          <w:lang w:val="lv-LV"/>
        </w:rPr>
        <w:t xml:space="preserve"> divi simti </w:t>
      </w:r>
      <w:r w:rsidR="002C6C78">
        <w:rPr>
          <w:rFonts w:ascii="Times New Roman" w:eastAsia="Times New Roman" w:hAnsi="Times New Roman" w:cs="Times New Roman"/>
          <w:i/>
          <w:sz w:val="24"/>
          <w:lang w:val="lv-LV"/>
        </w:rPr>
        <w:t xml:space="preserve"> </w:t>
      </w:r>
      <w:proofErr w:type="spellStart"/>
      <w:r w:rsidR="002C6C78">
        <w:rPr>
          <w:rFonts w:ascii="Times New Roman" w:eastAsia="Times New Roman" w:hAnsi="Times New Roman" w:cs="Times New Roman"/>
          <w:i/>
          <w:sz w:val="24"/>
          <w:lang w:val="lv-LV"/>
        </w:rPr>
        <w:t>euro</w:t>
      </w:r>
      <w:proofErr w:type="spellEnd"/>
      <w:r w:rsidR="002C6C78">
        <w:rPr>
          <w:rFonts w:ascii="Times New Roman" w:eastAsia="Times New Roman" w:hAnsi="Times New Roman" w:cs="Times New Roman"/>
          <w:i/>
          <w:sz w:val="24"/>
          <w:lang w:val="lv-LV"/>
        </w:rPr>
        <w:t xml:space="preserve"> 00 centi</w:t>
      </w:r>
      <w:r w:rsidR="002C6C78" w:rsidRPr="00570615">
        <w:rPr>
          <w:rFonts w:ascii="Times New Roman" w:eastAsia="Times New Roman" w:hAnsi="Times New Roman" w:cs="Times New Roman"/>
          <w:sz w:val="24"/>
          <w:lang w:val="lv-LV"/>
        </w:rPr>
        <w:t>/</w:t>
      </w:r>
      <w:r w:rsidR="002C6C78">
        <w:rPr>
          <w:rFonts w:ascii="Times New Roman" w:eastAsia="Times New Roman" w:hAnsi="Times New Roman" w:cs="Times New Roman"/>
          <w:sz w:val="24"/>
          <w:lang w:val="lv-LV"/>
        </w:rPr>
        <w:t>.</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570615">
        <w:rPr>
          <w:rFonts w:ascii="Times New Roman" w:eastAsia="Times New Roman" w:hAnsi="Times New Roman" w:cs="Times New Roman"/>
          <w:b/>
          <w:bCs/>
          <w:sz w:val="24"/>
          <w:szCs w:val="24"/>
          <w:lang w:val="lv-LV"/>
        </w:rPr>
        <w:t>2.LĪGUMA SUMMA UN SAMAKSAS KĀRTĪBA</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2.1.Līguma summa par Līguma 1.punktā minētā Būvprojekta izstrādi un saskaņā ar Finanšu piedāvājumu (projektēšanas summa) ir EUR </w:t>
      </w:r>
      <w:r>
        <w:rPr>
          <w:rFonts w:ascii="Times New Roman" w:eastAsia="Times New Roman" w:hAnsi="Times New Roman" w:cs="Times New Roman"/>
          <w:sz w:val="24"/>
          <w:lang w:val="lv-LV"/>
        </w:rPr>
        <w:t>4690,00</w:t>
      </w:r>
      <w:r w:rsidRPr="00570615">
        <w:rPr>
          <w:rFonts w:ascii="Times New Roman" w:eastAsia="Times New Roman" w:hAnsi="Times New Roman" w:cs="Times New Roman"/>
          <w:sz w:val="24"/>
          <w:lang w:val="lv-LV"/>
        </w:rPr>
        <w:t xml:space="preserve"> /</w:t>
      </w:r>
      <w:r>
        <w:rPr>
          <w:rFonts w:ascii="Times New Roman" w:eastAsia="Times New Roman" w:hAnsi="Times New Roman" w:cs="Times New Roman"/>
          <w:i/>
          <w:sz w:val="24"/>
          <w:lang w:val="lv-LV"/>
        </w:rPr>
        <w:t xml:space="preserve">četri tūkstoši seši simti deviņdesmit </w:t>
      </w:r>
      <w:proofErr w:type="spellStart"/>
      <w:r>
        <w:rPr>
          <w:rFonts w:ascii="Times New Roman" w:eastAsia="Times New Roman" w:hAnsi="Times New Roman" w:cs="Times New Roman"/>
          <w:i/>
          <w:sz w:val="24"/>
          <w:lang w:val="lv-LV"/>
        </w:rPr>
        <w:t>euro</w:t>
      </w:r>
      <w:proofErr w:type="spellEnd"/>
      <w:r>
        <w:rPr>
          <w:rFonts w:ascii="Times New Roman" w:eastAsia="Times New Roman" w:hAnsi="Times New Roman" w:cs="Times New Roman"/>
          <w:i/>
          <w:sz w:val="24"/>
          <w:lang w:val="lv-LV"/>
        </w:rPr>
        <w:t xml:space="preserve"> 00 centi</w:t>
      </w:r>
      <w:r w:rsidRPr="00570615">
        <w:rPr>
          <w:rFonts w:ascii="Times New Roman" w:eastAsia="Times New Roman" w:hAnsi="Times New Roman" w:cs="Times New Roman"/>
          <w:sz w:val="24"/>
          <w:lang w:val="lv-LV"/>
        </w:rPr>
        <w:t xml:space="preserve">/, PVN 21% EUR </w:t>
      </w:r>
      <w:r>
        <w:rPr>
          <w:rFonts w:ascii="Times New Roman" w:eastAsia="Times New Roman" w:hAnsi="Times New Roman" w:cs="Times New Roman"/>
          <w:sz w:val="24"/>
          <w:lang w:val="lv-LV"/>
        </w:rPr>
        <w:t>984,90</w:t>
      </w:r>
      <w:r w:rsidRPr="00570615">
        <w:rPr>
          <w:rFonts w:ascii="Times New Roman" w:eastAsia="Times New Roman" w:hAnsi="Times New Roman" w:cs="Times New Roman"/>
          <w:sz w:val="24"/>
          <w:lang w:val="lv-LV"/>
        </w:rPr>
        <w:t xml:space="preserve"> /</w:t>
      </w:r>
      <w:r>
        <w:rPr>
          <w:rFonts w:ascii="Times New Roman" w:eastAsia="Times New Roman" w:hAnsi="Times New Roman" w:cs="Times New Roman"/>
          <w:i/>
          <w:sz w:val="24"/>
          <w:lang w:val="lv-LV"/>
        </w:rPr>
        <w:t xml:space="preserve">deviņi simti astoņdesmit četri </w:t>
      </w:r>
      <w:proofErr w:type="spellStart"/>
      <w:r>
        <w:rPr>
          <w:rFonts w:ascii="Times New Roman" w:eastAsia="Times New Roman" w:hAnsi="Times New Roman" w:cs="Times New Roman"/>
          <w:i/>
          <w:sz w:val="24"/>
          <w:lang w:val="lv-LV"/>
        </w:rPr>
        <w:t>euro</w:t>
      </w:r>
      <w:proofErr w:type="spellEnd"/>
      <w:r>
        <w:rPr>
          <w:rFonts w:ascii="Times New Roman" w:eastAsia="Times New Roman" w:hAnsi="Times New Roman" w:cs="Times New Roman"/>
          <w:i/>
          <w:sz w:val="24"/>
          <w:lang w:val="lv-LV"/>
        </w:rPr>
        <w:t xml:space="preserve"> 90 centi</w:t>
      </w:r>
      <w:r w:rsidRPr="00570615">
        <w:rPr>
          <w:rFonts w:ascii="Times New Roman" w:eastAsia="Times New Roman" w:hAnsi="Times New Roman" w:cs="Times New Roman"/>
          <w:sz w:val="24"/>
          <w:lang w:val="lv-LV"/>
        </w:rPr>
        <w:t xml:space="preserve">/, pavisam kopā ar PVN 21% EUR </w:t>
      </w:r>
      <w:r>
        <w:rPr>
          <w:rFonts w:ascii="Times New Roman" w:eastAsia="Times New Roman" w:hAnsi="Times New Roman" w:cs="Times New Roman"/>
          <w:sz w:val="24"/>
          <w:lang w:val="lv-LV"/>
        </w:rPr>
        <w:t>5674,90</w:t>
      </w:r>
      <w:r w:rsidRPr="00570615">
        <w:rPr>
          <w:rFonts w:ascii="Times New Roman" w:eastAsia="Times New Roman" w:hAnsi="Times New Roman" w:cs="Times New Roman"/>
          <w:sz w:val="24"/>
          <w:lang w:val="lv-LV"/>
        </w:rPr>
        <w:t xml:space="preserve"> /</w:t>
      </w:r>
      <w:r>
        <w:rPr>
          <w:rFonts w:ascii="Times New Roman" w:eastAsia="Times New Roman" w:hAnsi="Times New Roman" w:cs="Times New Roman"/>
          <w:i/>
          <w:sz w:val="24"/>
          <w:lang w:val="lv-LV"/>
        </w:rPr>
        <w:t xml:space="preserve">pieci tūkstoši seši simti septiņdesmit četri </w:t>
      </w:r>
      <w:proofErr w:type="spellStart"/>
      <w:r>
        <w:rPr>
          <w:rFonts w:ascii="Times New Roman" w:eastAsia="Times New Roman" w:hAnsi="Times New Roman" w:cs="Times New Roman"/>
          <w:i/>
          <w:sz w:val="24"/>
          <w:lang w:val="lv-LV"/>
        </w:rPr>
        <w:t>euro</w:t>
      </w:r>
      <w:proofErr w:type="spellEnd"/>
      <w:r>
        <w:rPr>
          <w:rFonts w:ascii="Times New Roman" w:eastAsia="Times New Roman" w:hAnsi="Times New Roman" w:cs="Times New Roman"/>
          <w:i/>
          <w:sz w:val="24"/>
          <w:lang w:val="lv-LV"/>
        </w:rPr>
        <w:t xml:space="preserve"> 90 centi</w:t>
      </w:r>
      <w:r w:rsidRPr="00570615">
        <w:rPr>
          <w:rFonts w:ascii="Times New Roman" w:eastAsia="Times New Roman" w:hAnsi="Times New Roman" w:cs="Times New Roman"/>
          <w:sz w:val="24"/>
          <w:lang w:val="lv-LV"/>
        </w:rPr>
        <w:t>/.</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2.2.Līguma summā ir iekļauti visi Izpildītāja izdevumi, kas ir saistīti ar Būvprojekta izstrādi un saskaņošanu. Līguma izpildes laikā Līguma summa netiek palielināta.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2.3.Pasūtītājs Līguma summas samaksu veic 30 (trīsdesmit) kalendāro dienu laikā no Būvprojekta akceptēšanas Daugavpils pilsētas domes Būvvaldē, Būvprojekta nodošanas – pieņemšanas akta parakstīšanas un rēķina saņemšanas no Izpildītāja dienas.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2.4.Apmaks</w:t>
      </w:r>
      <w:bookmarkStart w:id="0" w:name="_GoBack"/>
      <w:bookmarkEnd w:id="0"/>
      <w:r w:rsidRPr="00570615">
        <w:rPr>
          <w:rFonts w:ascii="Times New Roman" w:eastAsia="Times New Roman" w:hAnsi="Times New Roman" w:cs="Times New Roman"/>
          <w:sz w:val="24"/>
          <w:lang w:val="lv-LV"/>
        </w:rPr>
        <w:t>a par izstrādāto Būvprojektu netiek veikta, ja Būvprojekts ir neatbilstoši izstrādāts un tas netiek akceptēts Daugavpils pilsētas domes Būvvaldē.</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2.5.Par rēķina samaksas dienu atzīstama diena, kad Pasūtītājs izdarījis naudas pārskaitījumu uz Izpildītāja norēķinu kontu rēķinā norādītās summas apmērā.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2.6.Gadījumā, ja Līguma darbības laikā tiek ieviestas izmaiņas Latvijas Republikas normatīvajos aktos </w:t>
      </w:r>
      <w:r w:rsidRPr="00570615">
        <w:rPr>
          <w:rFonts w:ascii="Times New Roman" w:eastAsia="Times New Roman" w:hAnsi="Times New Roman" w:cs="Times New Roman"/>
          <w:sz w:val="24"/>
          <w:lang w:val="lv-LV"/>
        </w:rPr>
        <w:lastRenderedPageBreak/>
        <w:t>par nodokļu likmēm un Latvijas Republikas nacionālās valūtas nomaiņu, tad nodokļu apmērs un valūta tiek pārrēķināti un kārtējie rēķini tiek izrakstīti, ievērojot Latvijas Republikā attiecīgajā brīdī spēkā esošos normatīvos aktus.</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jc w:val="both"/>
        <w:rPr>
          <w:rFonts w:ascii="Times New Roman" w:eastAsia="Times New Roman" w:hAnsi="Times New Roman" w:cs="Times New Roman"/>
          <w:sz w:val="24"/>
          <w:lang w:val="lv-LV"/>
        </w:rPr>
      </w:pP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570615">
        <w:rPr>
          <w:rFonts w:ascii="Times New Roman" w:eastAsia="Times New Roman" w:hAnsi="Times New Roman" w:cs="Times New Roman"/>
          <w:b/>
          <w:bCs/>
          <w:sz w:val="24"/>
          <w:szCs w:val="24"/>
          <w:lang w:val="lv-LV"/>
        </w:rPr>
        <w:t>3.PASŪTĪTĀJA TIESĪBAS UN PIENĀKUMI</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3.1.Pasūtītājam ir tiesības:</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ab/>
        <w:t>3.1.1.kontrolēt Būvprojekta izstrādi jebkurā stadijā un rakstiski pieprasīt informatīvu ziņojumu par Būvprojekta izstrādes gaitu un rezultātiem, kā arī par Būvprojekta izstrādes kavējošiem faktoriem;</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ab/>
        <w:t xml:space="preserve">3.1.2.pieprasīt, lai Izpildītājs par saviem līdzekļiem novērš Būvprojekta pieļautos vai pēc Būvprojekta izstrādes pabeigšanas konstatētos trūkumus vai nepilnības, kas radušās Izpildītāja vainas dēļ, iespējami īsākajā laikā, bet ne vēlāk kā 5 (piecu) darba dienu laikā pēc rakstiskas informācijas saņemšanas par trūkumiem vai nepilnībām Būvprojektā;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ab/>
        <w:t>3.1.3.neveikt samaksu līdz Līguma 3.1.2.apakšpunktā minēto nosacījumu izpildei.</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3.2.Pasūtītājam ir pienākums:</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ab/>
        <w:t xml:space="preserve">3.2.1.nodrošināt Izpildītājam iespēju iepazīties un saņemt nepieciešamo informāciju, lai veiktu Būvprojekta izstrādi;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ab/>
        <w:t xml:space="preserve">3.2.2.saņemot Būvprojekta materiālus, Pasūtītājs 5 (piecu) darba dienu laikā tos izvērtē un sniedz atzinumu, kurā apliecina Būvprojekta materiālu atbilstību Līgumam un projektēšanas uzdevumam vai norāda nepieciešamos labojumus;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ab/>
        <w:t xml:space="preserve">3.2.3.saņemot Daugavpils pilsētas domes Būvvaldē akceptēto Būvprojektu, veikt Būvprojekta pieņemšanu 5 (piecu) darba dienu laikā, parakstot Izpildītāja iesniegto nodošanas – pieņemšanas aktu, ja Būvprojekts atbilst Līguma prasībām;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ab/>
        <w:t xml:space="preserve">3.2.4.veikt Līgumā paredzētos maksājumus atbilstoši Līguma noteikumiem.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ab/>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570615">
        <w:rPr>
          <w:rFonts w:ascii="Times New Roman" w:eastAsia="Times New Roman" w:hAnsi="Times New Roman" w:cs="Times New Roman"/>
          <w:b/>
          <w:bCs/>
          <w:sz w:val="24"/>
          <w:szCs w:val="24"/>
          <w:lang w:val="lv-LV"/>
        </w:rPr>
        <w:t>4.IZPILDĪTĀJA TIESĪBAS UN PIENĀKUMI</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4.1.Izpildītājam ir tiesības:</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ab/>
        <w:t xml:space="preserve">4.1.1.iepazīties un saņemt nepieciešamo informāciju, lai veiktu Būvprojekta izstrādi;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ab/>
        <w:t xml:space="preserve">4.1.2.Būvprojekta izstrādē nomainīt apakšuzņēmējus, to iepriekš rakstiski saskaņojot ar Pasūtītāju. Apakšuzņēmēju nomaiņa Būvprojekta izstrādē pēc Izpildītāja iniciatīvas neatbrīvo Izpildītāju no atbildības par Līguma izpildi kopumā vai kādā no tā daļām, kā arī neuzliek Pasūtītājam papildus pienākumus un saistības, t.sk. izmaksas.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4.2.Izpildītājam ir pienākums:</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ab/>
        <w:t xml:space="preserve">4.2.1.veikt Būvprojekta izstrādi kvalitatīvi un atbilstoši Latvijas Republikas spēkā esošajiem normatīvajiem aktiem un Līguma noteikumiem;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ab/>
        <w:t xml:space="preserve">4.2.2.pēc Pasūtītāja rakstiska pieprasījuma nekavējoties, bet ne vēlāk kā 3 (trīs) darba dienu laikā, sniegt informatīvo ziņojumu par Būvprojekta izstrādes gaitu un rezultātiem, kā arī par Būvprojekta izstrādes kavējošiem faktoriem;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ab/>
        <w:t xml:space="preserve">4.2.3.parakstīt būvniecības iesniegumu, kas ir iesniedzams Daugavpils pilsētas domes Būvvaldē kopā ar Būvprojektu minimālā sastāvā, būvatļaujas saņemšanai; </w:t>
      </w:r>
    </w:p>
    <w:p w:rsidR="00570615" w:rsidRPr="00570615" w:rsidRDefault="006B01E3"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Pr>
          <w:rFonts w:ascii="Times New Roman" w:eastAsia="Times New Roman" w:hAnsi="Times New Roman" w:cs="Times New Roman"/>
          <w:sz w:val="24"/>
          <w:lang w:val="lv-LV"/>
        </w:rPr>
        <w:tab/>
        <w:t>4.2.4.</w:t>
      </w:r>
      <w:r w:rsidR="00570615" w:rsidRPr="00570615">
        <w:rPr>
          <w:rFonts w:ascii="Times New Roman" w:eastAsia="Times New Roman" w:hAnsi="Times New Roman" w:cs="Times New Roman"/>
          <w:sz w:val="24"/>
          <w:lang w:val="lv-LV"/>
        </w:rPr>
        <w:t xml:space="preserve">atbilstoši Latvijas Republikas spēkā esošajiem normatīvajiem aktiem pēc Būvprojekta saskaņošanas ar Pasūtītāju, saņemt Būvprojekta akceptu Daugavpils pilsētas domes Būvvaldē;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ab/>
        <w:t xml:space="preserve">4.2.5.par saviem līdzekļiem iespējami īsākajā laikā, bet ne vēlāk kā 5 (piecu) darba dienu laikā no trūkumu vai nepilnību konstatēšanas brīža novērst Pasūtītāja konstatētos Būvprojekta trūkumus, neatbilstības vai nepilnības, kas radušās Izpildītāja vainas dēļ;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ab/>
        <w:t xml:space="preserve">4.2.6.ievērot konfidencialitāti attiecībā uz informāciju, ko Būvprojekta izstrādes laikā tam ir sniedzis Pasūtītājs.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ab/>
        <w:t xml:space="preserve">4.2.7.Izpildītājam 5 (piecu) darba dienu laikā no iepirkuma līguma noslēgšanas brīža jāiesniedz civiltiesiskās atbildības apdrošināšanas līgums atbilstoši Ministru kabineta 2014.gada 19.augusta </w:t>
      </w:r>
      <w:r w:rsidRPr="00570615">
        <w:rPr>
          <w:rFonts w:ascii="Times New Roman" w:eastAsia="Times New Roman" w:hAnsi="Times New Roman" w:cs="Times New Roman"/>
          <w:sz w:val="24"/>
          <w:lang w:val="lv-LV"/>
        </w:rPr>
        <w:lastRenderedPageBreak/>
        <w:t xml:space="preserve">noteikumiem nr.502 „Noteikumi par </w:t>
      </w:r>
      <w:proofErr w:type="spellStart"/>
      <w:r w:rsidRPr="00570615">
        <w:rPr>
          <w:rFonts w:ascii="Times New Roman" w:eastAsia="Times New Roman" w:hAnsi="Times New Roman" w:cs="Times New Roman"/>
          <w:sz w:val="24"/>
          <w:lang w:val="lv-LV"/>
        </w:rPr>
        <w:t>būvspeciālistu</w:t>
      </w:r>
      <w:proofErr w:type="spellEnd"/>
      <w:r w:rsidRPr="00570615">
        <w:rPr>
          <w:rFonts w:ascii="Times New Roman" w:eastAsia="Times New Roman" w:hAnsi="Times New Roman" w:cs="Times New Roman"/>
          <w:sz w:val="24"/>
          <w:lang w:val="lv-LV"/>
        </w:rPr>
        <w:t xml:space="preserve"> un būvdarbu veicēju civiltiesiskās atbildības obligāto apdrošināšanu” noteiktajā kārtībā, ar atbildības limitu 100% no līguma summas par projektēšanu un ar to saistīto pakalpojumu veikšanu. Minētais līgums jāuztur spēkā </w:t>
      </w:r>
      <w:r w:rsidRPr="00570615">
        <w:rPr>
          <w:rFonts w:ascii="Times New Roman" w:eastAsia="Times New Roman" w:hAnsi="Times New Roman" w:cs="Times New Roman"/>
          <w:sz w:val="24"/>
          <w:lang w:val="lv-LV" w:eastAsia="lv-LV"/>
        </w:rPr>
        <w:t>no projektēšanas darbu sākuma līdz tehniskā projekta akceptam un izpildīto darbu akta par nodošanu Pasūtītājam parakstīšanai un no akta par objekta pieņemšanu ekspluatācijā apstiprināšanas dienai līdz būvprojekta (būvdarbu) garantijas termiņa beigām.</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570615">
        <w:rPr>
          <w:rFonts w:ascii="Times New Roman" w:eastAsia="Times New Roman" w:hAnsi="Times New Roman" w:cs="Times New Roman"/>
          <w:b/>
          <w:bCs/>
          <w:sz w:val="24"/>
          <w:szCs w:val="24"/>
          <w:lang w:val="lv-LV"/>
        </w:rPr>
        <w:t>5.BŪVPROJEKTA SASKAŅOŠANA UN AKCEPTĒŠANA</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5.1.Būvprojekta materiāli ar normatīvajos aktos noteiktajiem saskaņojumiem (tehnisko noteikumu izsniedzēju saskaņojumi) Izpildītājs iesniedz Pasūtītājam pārbaudei ne vēlāk kā 2 (divas) nedēļas pirms Būvprojekta izstrādāšanas termiņa beigām. Pasūtītājs 5 (piecu) darba dienu laikā izvērtē (veic būvekspertīzi) iesniegtos Būvprojekta materiālus, saskaņo Būvprojektu un sniedz atzinumu, kurā apliecina Būvprojekta materiālu atbilstību Līgumam vai norāda nepieciešamos labojumus.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5.2.Ja Pasūtītājs rakstiski norāda Būvprojekta trūkumus, tos nepieciešams novērst Pasūtītāja norādītajos termiņos, maksimālais 5 (piecu) darba dienu laikā un atkārtoti iesniegt izskatīšanai.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5.3.Pasūtītāja saskaņotu Būvprojekta dokumentāciju Izpildītājs 3 (trīs) darba dienu laikā no Pasūtītāja atzinuma saņemšanas brīža iesniedz Daugavpils pilsētas domes Būvvaldē akcepta saņemšanai.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5.4.Līgumā un normatīvajos aktos noteiktajā kārtībā saskaņoto un akceptēto Būvprojektu Izpildītājs iesniedz Pasūtītājam 3 (trīs) darba dienu laikā pēc akcepta saņemšanas Daugavpils pilsētas domes Būvvaldē.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570615">
        <w:rPr>
          <w:rFonts w:ascii="Times New Roman" w:eastAsia="Times New Roman" w:hAnsi="Times New Roman" w:cs="Times New Roman"/>
          <w:b/>
          <w:bCs/>
          <w:sz w:val="24"/>
          <w:szCs w:val="24"/>
          <w:lang w:val="lv-LV"/>
        </w:rPr>
        <w:t>6.BŪVPROJEKTA NODOŠANA UN PIEŅEMŠANA</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6.1.Būvprojekts tiek nodots un pieņemts, Pusēm parakstot nodošanas - pieņemšanas aktu.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6.2.Izpildītājs iesniedz Pasūtītājam Būvprojektu 5 (piecos) izdrukātos eksemplāros un 2 (divos) elektronisko datu nesējos (PDF, DWG formātos), kopā ar no savas puses parakstītu nodošanas - pieņemšanas aktu 2 (divos) eksemplāros.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6.3. 5 (piecu) darba dienu laikā pēc normatīvajos aktos noteiktajā kārtībā saskaņota un akceptēta Būvprojekta saņemšanas Pasūtītājs iepazīstas ar to un, ja Pasūtītājs to ir atzinis par kvalitatīvu un atbilstoši Līguma noteikumiem sagatavotu un tam nav pamatotu iebildumu pret Būvprojekta kvalitāti, Pasūtītājs paraksta Izpildītāja iesniegto nodošanas - pieņemšanas aktu, vienu eksemplāru nododot Izpildītājam.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6.4.Gadījumā, ja Pasūtītājam ir pretenzijas pret Būvprojekta kvalitāti, Pasūtītājs tās rakstiski iesniedz Izpildītājam, bet nodošanas - pieņemšanas akta parakstīšana tiek atlikta līdz konstatēto trūkumu novēršanai. Pēc konstatēto trūkumu novēršanas Izpildītājs atkārtoti iesniedz Būvprojektu Pasūtītājam.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570615">
        <w:rPr>
          <w:rFonts w:ascii="Times New Roman" w:eastAsia="Times New Roman" w:hAnsi="Times New Roman" w:cs="Times New Roman"/>
          <w:b/>
          <w:bCs/>
          <w:sz w:val="24"/>
          <w:szCs w:val="24"/>
          <w:lang w:val="lv-LV"/>
        </w:rPr>
        <w:t>7.PUŠU ATBILDĪBA UN LĪGUMSODS</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7.1.Pusei, kas nepilda savas Līgumā noteiktās saistības, ir pienākums atlīdzināt otrai Pusei ar to nodarītos zaudējumus.</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7.2.Ja Izpildītājs bez attaisnojoša iemesla neievēro Būvprojekta izstrādes termiņu, Izpildītājs maksā Pasūtītājam līgumsodu 0,5% (puse no procenta) no Līguma summas par katru kavējuma dienu, bet ne vairāk kā 10% (desmit procenti) no Līguma summas.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7.3.Ja Pasūtītājs kavē šajā Līgumā noteikto Līguma summas apmaksas termiņu, Pasūtītājs maksā Izpildītājam līgumsodu 0,5% (puse no procenta) no termiņā nesamaksāta maksājuma par katru kavējuma dienu, bet ne vairāk kā 10% (desmit procenti) no Līguma summas.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7.4.Gadījumā, ja Būvprojekta realizācijas laikā, būvniecības gaitā vai pēc būvobjekta nodošanas ekspluatācijā tiek konstatētas Būvprojekta nepilnības, kvalitātes trūkumi, projektā izstrādāto risinājumu neatbilstoša funkcionēšana vai neatbilstība Latvijas Republikas normatīvajiem aktiem, ko </w:t>
      </w:r>
      <w:r w:rsidRPr="00570615">
        <w:rPr>
          <w:rFonts w:ascii="Times New Roman" w:eastAsia="Times New Roman" w:hAnsi="Times New Roman" w:cs="Times New Roman"/>
          <w:sz w:val="24"/>
          <w:lang w:val="lv-LV"/>
        </w:rPr>
        <w:lastRenderedPageBreak/>
        <w:t xml:space="preserve">Pasūtītājs iepriekš nebija atklājis, Izpildītājam jāsedz visi zaudējumi un izdevumi, kas rodas Pasūtītājam šādu Būvprojekta nepilnību dēļ.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7.5.Pasūtītājam ir tiesības ieturēt Izpildītājam aprēķinātu līgumsodu no Izpildītājam saskaņā ar Līgumu maksājamām naudas summām.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7.6.Līgumsoda samaksa neatbrīvo no Līguma saistību izpildes.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jc w:val="both"/>
        <w:rPr>
          <w:rFonts w:ascii="Times New Roman" w:eastAsia="Times New Roman" w:hAnsi="Times New Roman" w:cs="Times New Roman"/>
          <w:sz w:val="24"/>
          <w:lang w:val="lv-LV"/>
        </w:rPr>
      </w:pP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570615">
        <w:rPr>
          <w:rFonts w:ascii="Times New Roman" w:eastAsia="Times New Roman" w:hAnsi="Times New Roman" w:cs="Times New Roman"/>
          <w:b/>
          <w:bCs/>
          <w:sz w:val="24"/>
          <w:szCs w:val="24"/>
          <w:lang w:val="lv-LV"/>
        </w:rPr>
        <w:t>8.</w:t>
      </w:r>
      <w:r w:rsidR="00C755B7">
        <w:rPr>
          <w:rFonts w:ascii="Times New Roman" w:eastAsia="Times New Roman" w:hAnsi="Times New Roman" w:cs="Times New Roman"/>
          <w:b/>
          <w:bCs/>
          <w:sz w:val="24"/>
          <w:szCs w:val="24"/>
          <w:lang w:val="lv-LV"/>
        </w:rPr>
        <w:t>LĪGUMA DARBĪBAS TERMIŅŠ</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8.1.Līgums stājas spēkā ar tā abpusējas parakstīšanas brīdi un ir spēkā līdz Pušu saistību pilnīgai izpildei.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8.2.Līgumu groza un/vai papildina, Pusēm noslēdzot rakstisku vienošanos, kas kļūst par Līguma neatņemamo sastāvdaļu.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8.3.Līguma darbība var tikt izbeigta pirms termiņa, Pusēm par to rakstiski vienojoties.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8.4.Pasūtītājs rakstiski brīdinot Izpildītāju, ir tiesīgs nekavējoties vienpusēji lauzt Līgumu, ja: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ab/>
        <w:t xml:space="preserve">8.4.1.Izpildītājs neievēro Būvprojekta izstrādes un nodošanas termiņu, un, ja Izpildītāja nokavējums ir sasniedzis vismaz 5 (piecas) kalendāras dienas;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ab/>
        <w:t xml:space="preserve">8.4.2.Izpildītājs neievēro likumīgus Pasūtītāja norādījumus vai arī nepilda kādas Līgumā noteiktās saistības vai pienākumus, un, ja Izpildītājs šādu neizpildi nav novērsis 5 (piecu) kalendāro dienu laikā pēc attiecīga rakstiska Pasūtītāja paziņojuma saņemšanas;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ab/>
        <w:t xml:space="preserve">8.4.3.Līguma izpildes laikā noskaidrojas, ka Izpildītājs nav spējīgs izstrādāt Būvprojektu saskaņā ar Līguma noteikumiem;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ab/>
        <w:t xml:space="preserve">8.4.4.Izpildītājs pārkāpj Latvijas Republikas spēkā esošos normatīvos aktus, kas attiecas uz Būvprojekta izstrādi; </w:t>
      </w:r>
    </w:p>
    <w:p w:rsidR="00570615" w:rsidRPr="00570615" w:rsidRDefault="00570615" w:rsidP="00570615">
      <w:pPr>
        <w:widowControl w:val="0"/>
        <w:suppressAutoHyphens/>
        <w:spacing w:after="0" w:line="240" w:lineRule="auto"/>
        <w:ind w:left="369"/>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8.4.5.ja Izpildītājam pasludināta maksātnespēja </w:t>
      </w:r>
      <w:r w:rsidRPr="00570615">
        <w:rPr>
          <w:rFonts w:ascii="Times New Roman" w:eastAsia="Times New Roman" w:hAnsi="Times New Roman" w:cs="Times New Roman"/>
          <w:sz w:val="24"/>
          <w:szCs w:val="24"/>
          <w:lang w:val="lv-LV"/>
        </w:rPr>
        <w:t>vai tā saimnieciskā darbība tiek izbeigta, pārtraukta vai apturēta</w:t>
      </w:r>
      <w:r w:rsidRPr="00570615">
        <w:rPr>
          <w:rFonts w:ascii="Times New Roman" w:eastAsia="Times New Roman" w:hAnsi="Times New Roman" w:cs="Times New Roman"/>
          <w:sz w:val="24"/>
          <w:lang w:val="lv-LV"/>
        </w:rPr>
        <w:t xml:space="preserve">;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8.5.Ja Pasūtītājs vienpusēji izbeidz Līgumu pamatojoties uz Līguma 8.4.1., 8.4.2., 8.4.3., 8.4.4.punktu Izpildītājs maksā Pasūtītājam līgumsodu 10% (desmit procenti) no Līguma summas par Līguma 8.4.1., 8.4.2., 8.4.3., 8.4.4.punktā noteiktajiem Līguma noteikumu pārkāpumiem. Līgums tiek uzskatīts par lauztu 7. (septītajā) dienā no paziņojuma par Līguma laušanu izsūtīšanas dienas pa pastu (ierakstīta vēstule) uz Izpildītāja juridisko adresi.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570615">
        <w:rPr>
          <w:rFonts w:ascii="Times New Roman" w:eastAsia="Times New Roman" w:hAnsi="Times New Roman" w:cs="Times New Roman"/>
          <w:b/>
          <w:bCs/>
          <w:sz w:val="24"/>
          <w:szCs w:val="24"/>
          <w:lang w:val="lv-LV"/>
        </w:rPr>
        <w:t>9.AUTORTIESĪBAS</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9.1.Izpildītājs ir atbildīgs par jebkuriem autortiesību vai patenta tiesību aizskārumiem vai cita veida intelektuālā īpašuma aizskārumiem, kas varētu rasties sakarā ar Būvprojekta izstrādi vai radītā produkta turpmāku izmantošanu.</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9.2.Izpildītājs maksā Pasūtītājam jebkādu zaudējumu atlīdzību par autortiesību pārkāpumiem, kuri ir radušies Pasūtītājam Izpildītāja darbības vai bezdarbības dēļ.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9.3.Būvprojekts ir uzskatāms par vienpersonisku Pasūtītāja īpašumu. Izpildītājam ir pienākums Būvprojektu nodot Pasūtītājam. Izpildītājs nav tiesīgs Būvprojektu izmantot ar Līgumu nesaistītiem mērķiem bez iepriekšējas rakstiskas Pasūtītāja piekrišanas.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570615">
        <w:rPr>
          <w:rFonts w:ascii="Times New Roman" w:eastAsia="Times New Roman" w:hAnsi="Times New Roman" w:cs="Times New Roman"/>
          <w:b/>
          <w:bCs/>
          <w:sz w:val="24"/>
          <w:szCs w:val="24"/>
          <w:lang w:val="lv-LV"/>
        </w:rPr>
        <w:t>10.APAKŠUZŅĒMĒJI</w:t>
      </w:r>
    </w:p>
    <w:p w:rsidR="00570615" w:rsidRPr="00570615" w:rsidRDefault="00570615" w:rsidP="00570615">
      <w:pPr>
        <w:suppressAutoHyphens/>
        <w:spacing w:after="0" w:line="240" w:lineRule="auto"/>
        <w:ind w:left="482" w:hanging="482"/>
        <w:jc w:val="both"/>
        <w:rPr>
          <w:rFonts w:ascii="Times New Roman" w:eastAsia="Times New Roman" w:hAnsi="Times New Roman" w:cs="Times New Roman"/>
          <w:sz w:val="24"/>
          <w:szCs w:val="24"/>
          <w:lang w:val="lv-LV" w:eastAsia="lv-LV"/>
        </w:rPr>
      </w:pPr>
      <w:r w:rsidRPr="00570615">
        <w:rPr>
          <w:rFonts w:ascii="Times New Roman" w:eastAsia="Times New Roman" w:hAnsi="Times New Roman" w:cs="Times New Roman"/>
          <w:sz w:val="24"/>
          <w:szCs w:val="24"/>
          <w:lang w:val="lv-LV" w:eastAsia="lv-LV"/>
        </w:rPr>
        <w:t>10.1.Izpildītājs normatīvajos aktos noteiktajos gadījumos nav tiesīgs nodot savas tiesības vai pienākumus citai trešajai personai, tai skaitā citam apakšuzņēmējam, kā arī nomainīt piesaistīt</w:t>
      </w:r>
      <w:r w:rsidR="00A32ACA">
        <w:rPr>
          <w:rFonts w:ascii="Times New Roman" w:eastAsia="Times New Roman" w:hAnsi="Times New Roman" w:cs="Times New Roman"/>
          <w:sz w:val="24"/>
          <w:szCs w:val="24"/>
          <w:lang w:val="lv-LV" w:eastAsia="lv-LV"/>
        </w:rPr>
        <w:t>os apakšuzņēmējus bez Pasūtītāja</w:t>
      </w:r>
      <w:r w:rsidRPr="00570615">
        <w:rPr>
          <w:rFonts w:ascii="Times New Roman" w:eastAsia="Times New Roman" w:hAnsi="Times New Roman" w:cs="Times New Roman"/>
          <w:sz w:val="24"/>
          <w:szCs w:val="24"/>
          <w:lang w:val="lv-LV" w:eastAsia="lv-LV"/>
        </w:rPr>
        <w:t xml:space="preserve"> rakstiskas piekrišanas.</w:t>
      </w:r>
    </w:p>
    <w:p w:rsidR="00570615" w:rsidRPr="00570615" w:rsidRDefault="00570615" w:rsidP="00570615">
      <w:pPr>
        <w:suppressAutoHyphens/>
        <w:spacing w:after="0" w:line="240" w:lineRule="auto"/>
        <w:jc w:val="both"/>
        <w:rPr>
          <w:rFonts w:ascii="Times New Roman" w:eastAsia="Times New Roman" w:hAnsi="Times New Roman" w:cs="Times New Roman"/>
          <w:sz w:val="24"/>
          <w:szCs w:val="24"/>
          <w:lang w:val="lv-LV" w:eastAsia="lv-LV"/>
        </w:rPr>
      </w:pPr>
      <w:r w:rsidRPr="00570615">
        <w:rPr>
          <w:rFonts w:ascii="Times New Roman" w:eastAsia="Times New Roman" w:hAnsi="Times New Roman" w:cs="Times New Roman"/>
          <w:sz w:val="24"/>
          <w:szCs w:val="24"/>
          <w:lang w:val="lv-LV" w:eastAsia="lv-LV"/>
        </w:rPr>
        <w:t>10.2.Apakšuzņēmējiem jābūt reģistrētiem Uzņēmumu reģistrā un Būvkomersantu reģistrā.</w:t>
      </w:r>
    </w:p>
    <w:p w:rsidR="00570615" w:rsidRPr="00570615" w:rsidRDefault="00570615" w:rsidP="00570615">
      <w:pPr>
        <w:suppressAutoHyphens/>
        <w:spacing w:after="0" w:line="240" w:lineRule="auto"/>
        <w:jc w:val="both"/>
        <w:rPr>
          <w:rFonts w:ascii="Times New Roman" w:eastAsia="Times New Roman" w:hAnsi="Times New Roman" w:cs="Times New Roman"/>
          <w:sz w:val="24"/>
          <w:szCs w:val="24"/>
          <w:lang w:val="lv-LV" w:eastAsia="zh-CN"/>
        </w:rPr>
      </w:pPr>
      <w:r w:rsidRPr="00570615">
        <w:rPr>
          <w:rFonts w:ascii="Times New Roman" w:eastAsia="Times New Roman" w:hAnsi="Times New Roman" w:cs="Times New Roman"/>
          <w:sz w:val="24"/>
          <w:szCs w:val="24"/>
          <w:lang w:val="lv-LV" w:eastAsia="lv-LV"/>
        </w:rPr>
        <w:t>10.3.</w:t>
      </w:r>
      <w:r w:rsidRPr="00570615">
        <w:rPr>
          <w:rFonts w:ascii="Times New Roman" w:eastAsia="Times New Roman" w:hAnsi="Times New Roman" w:cs="Times New Roman"/>
          <w:sz w:val="24"/>
          <w:szCs w:val="24"/>
          <w:lang w:val="lv-LV" w:eastAsia="zh-CN"/>
        </w:rPr>
        <w:t>Izpildītājs par apakšuzņēmēju iesniedz Pasūtītājam sekojošus dokumentus:</w:t>
      </w:r>
    </w:p>
    <w:p w:rsidR="00570615" w:rsidRPr="00570615" w:rsidRDefault="00570615" w:rsidP="00570615">
      <w:pPr>
        <w:suppressAutoHyphens/>
        <w:spacing w:after="0" w:line="240" w:lineRule="auto"/>
        <w:ind w:left="482"/>
        <w:jc w:val="both"/>
        <w:rPr>
          <w:rFonts w:ascii="Times New Roman" w:eastAsia="Times New Roman" w:hAnsi="Times New Roman" w:cs="Times New Roman"/>
          <w:sz w:val="24"/>
          <w:szCs w:val="24"/>
          <w:lang w:val="lv-LV" w:eastAsia="zh-CN"/>
        </w:rPr>
      </w:pPr>
      <w:r w:rsidRPr="00570615">
        <w:rPr>
          <w:rFonts w:ascii="Times New Roman" w:eastAsia="Times New Roman" w:hAnsi="Times New Roman" w:cs="Times New Roman"/>
          <w:sz w:val="24"/>
          <w:szCs w:val="24"/>
          <w:lang w:val="lv-LV" w:eastAsia="zh-CN"/>
        </w:rPr>
        <w:t>10.3.1.pieteikumu apakšuzņēmēja nomaiņai vai piesaistīšanai, norādot nododamo darbu veidu un procentus no kopējā Līguma ietvaros veicamo darbu apjoma;</w:t>
      </w:r>
    </w:p>
    <w:p w:rsidR="00570615" w:rsidRPr="00570615" w:rsidRDefault="00570615" w:rsidP="00570615">
      <w:pPr>
        <w:suppressAutoHyphens/>
        <w:spacing w:after="0" w:line="240" w:lineRule="auto"/>
        <w:ind w:left="482"/>
        <w:jc w:val="both"/>
        <w:rPr>
          <w:rFonts w:ascii="Times New Roman" w:eastAsia="Times New Roman" w:hAnsi="Times New Roman" w:cs="Times New Roman"/>
          <w:sz w:val="24"/>
          <w:szCs w:val="24"/>
          <w:lang w:val="lv-LV" w:eastAsia="zh-CN"/>
        </w:rPr>
      </w:pPr>
      <w:r w:rsidRPr="00570615">
        <w:rPr>
          <w:rFonts w:ascii="Times New Roman" w:eastAsia="Times New Roman" w:hAnsi="Times New Roman" w:cs="Times New Roman"/>
          <w:sz w:val="24"/>
          <w:szCs w:val="24"/>
          <w:lang w:val="lv-LV" w:eastAsia="zh-CN"/>
        </w:rPr>
        <w:lastRenderedPageBreak/>
        <w:t>10.3.2.piekrišanas raksta oriģinālu, kas apliecina apakšuzņēmēja gatavību veikt darbus, uz kuriem tas tiek piesaistīts. Piekrišanas raksts jāparaksta apakšuzņēmēja pārstāvim ar pārstāvības tiesībām vai tā pilnvarotai personai. Gadījumā, ja piekrišanas rakstu paraksta pilnvarota persona, apakšuzņēmējam jāiesniedz personas ar pārstāvības tiesībām izsniegta pilnvara (oriģināls vai apliecināta kopija) citai personai parakstīt piekrišanas rakstu,</w:t>
      </w:r>
      <w:r w:rsidRPr="00570615">
        <w:rPr>
          <w:rFonts w:ascii="Times New Roman" w:eastAsia="Times New Roman" w:hAnsi="Times New Roman" w:cs="Times New Roman"/>
          <w:sz w:val="24"/>
          <w:szCs w:val="24"/>
          <w:lang w:val="lv-LV"/>
        </w:rPr>
        <w:t xml:space="preserve"> kā arī apakšuzņēmējam izsniegtu licenču kopijas par tiesībām veikt projektēšanas darbus, uz kuriem tas tiek piesaistīts;</w:t>
      </w:r>
    </w:p>
    <w:p w:rsidR="00570615" w:rsidRPr="00570615" w:rsidRDefault="00570615" w:rsidP="00570615">
      <w:pPr>
        <w:suppressAutoHyphens/>
        <w:spacing w:after="0" w:line="240" w:lineRule="auto"/>
        <w:ind w:left="482"/>
        <w:jc w:val="both"/>
        <w:rPr>
          <w:rFonts w:ascii="Times New Roman" w:eastAsia="Times New Roman" w:hAnsi="Times New Roman" w:cs="Times New Roman"/>
          <w:sz w:val="24"/>
          <w:szCs w:val="24"/>
          <w:lang w:val="lv-LV" w:eastAsia="zh-CN"/>
        </w:rPr>
      </w:pPr>
      <w:r w:rsidRPr="00570615">
        <w:rPr>
          <w:rFonts w:ascii="Times New Roman" w:eastAsia="Times New Roman" w:hAnsi="Times New Roman" w:cs="Times New Roman"/>
          <w:sz w:val="24"/>
          <w:szCs w:val="24"/>
          <w:lang w:val="lv-LV" w:eastAsia="zh-CN"/>
        </w:rPr>
        <w:t>10.3.3.</w:t>
      </w:r>
      <w:r w:rsidRPr="00570615">
        <w:rPr>
          <w:rFonts w:ascii="Times New Roman" w:eastAsia="Times New Roman" w:hAnsi="Times New Roman" w:cs="Times New Roman"/>
          <w:sz w:val="24"/>
          <w:szCs w:val="24"/>
          <w:lang w:val="lv-LV"/>
        </w:rPr>
        <w:t xml:space="preserve">projektēšanā iesaistīto speciālistu sarakstu un viņu profesionālo kompetenci apliecinošu dokumentu kopijas par tiesībām veikt darbus, uz kuriem tas tiek piesaistīts </w:t>
      </w:r>
    </w:p>
    <w:p w:rsidR="00570615" w:rsidRPr="00570615" w:rsidRDefault="00570615" w:rsidP="00570615">
      <w:pPr>
        <w:suppressAutoHyphens/>
        <w:spacing w:after="0" w:line="240" w:lineRule="auto"/>
        <w:ind w:left="482" w:hanging="482"/>
        <w:jc w:val="both"/>
        <w:rPr>
          <w:rFonts w:ascii="Times New Roman" w:eastAsia="Times New Roman" w:hAnsi="Times New Roman" w:cs="Times New Roman"/>
          <w:color w:val="000000"/>
          <w:sz w:val="24"/>
          <w:szCs w:val="24"/>
          <w:lang w:val="lv-LV" w:eastAsia="zh-CN"/>
        </w:rPr>
      </w:pPr>
      <w:r w:rsidRPr="00570615">
        <w:rPr>
          <w:rFonts w:ascii="Times New Roman" w:eastAsia="Times New Roman" w:hAnsi="Times New Roman" w:cs="Times New Roman"/>
          <w:sz w:val="24"/>
          <w:szCs w:val="24"/>
          <w:lang w:val="lv-LV" w:eastAsia="zh-CN"/>
        </w:rPr>
        <w:t>10.4.Par apakšuzņēmēja piesaistīšanu vai nomaiņu Puses slēdz rakstisku vienošanos pie šī Līguma pēc tam, kad  Pasūtītājs izvērtējis iesniegtos dokumentus un ja apakšuzņēmēja kvalifikācija atbilst normatīvo aktu un līguma prasībām.</w:t>
      </w:r>
    </w:p>
    <w:p w:rsidR="00570615" w:rsidRPr="00570615" w:rsidRDefault="00570615" w:rsidP="00570615">
      <w:pPr>
        <w:suppressAutoHyphens/>
        <w:spacing w:after="0" w:line="240" w:lineRule="auto"/>
        <w:ind w:left="482" w:hanging="482"/>
        <w:jc w:val="both"/>
        <w:rPr>
          <w:rFonts w:ascii="Times New Roman" w:eastAsia="Times New Roman" w:hAnsi="Times New Roman" w:cs="Times New Roman"/>
          <w:color w:val="000000"/>
          <w:sz w:val="24"/>
          <w:szCs w:val="24"/>
          <w:lang w:val="lv-LV" w:eastAsia="zh-CN"/>
        </w:rPr>
      </w:pPr>
      <w:r w:rsidRPr="00570615">
        <w:rPr>
          <w:rFonts w:ascii="Times New Roman" w:eastAsia="Times New Roman" w:hAnsi="Times New Roman" w:cs="Times New Roman"/>
          <w:color w:val="000000"/>
          <w:sz w:val="24"/>
          <w:szCs w:val="24"/>
          <w:lang w:val="lv-LV" w:eastAsia="zh-CN"/>
        </w:rPr>
        <w:t xml:space="preserve">10.5.Apakšuzņēmēju nomaiņa Līguma izpildē pēc </w:t>
      </w:r>
      <w:r w:rsidRPr="00570615">
        <w:rPr>
          <w:rFonts w:ascii="Times New Roman" w:eastAsia="Times New Roman" w:hAnsi="Times New Roman" w:cs="Times New Roman"/>
          <w:sz w:val="24"/>
          <w:szCs w:val="24"/>
          <w:lang w:val="lv-LV" w:eastAsia="zh-CN"/>
        </w:rPr>
        <w:t>Izpildītāja</w:t>
      </w:r>
      <w:r w:rsidRPr="00570615">
        <w:rPr>
          <w:rFonts w:ascii="Times New Roman" w:eastAsia="Times New Roman" w:hAnsi="Times New Roman" w:cs="Times New Roman"/>
          <w:color w:val="000000"/>
          <w:sz w:val="24"/>
          <w:szCs w:val="24"/>
          <w:lang w:val="lv-LV" w:eastAsia="zh-CN"/>
        </w:rPr>
        <w:t xml:space="preserve"> iniciatīvas neatbrīvo </w:t>
      </w:r>
      <w:r w:rsidRPr="00570615">
        <w:rPr>
          <w:rFonts w:ascii="Times New Roman" w:eastAsia="Times New Roman" w:hAnsi="Times New Roman" w:cs="Times New Roman"/>
          <w:sz w:val="24"/>
          <w:szCs w:val="24"/>
          <w:lang w:val="lv-LV" w:eastAsia="zh-CN"/>
        </w:rPr>
        <w:t>Izpildītāju</w:t>
      </w:r>
      <w:r w:rsidRPr="00570615">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570615">
        <w:rPr>
          <w:rFonts w:ascii="Times New Roman" w:eastAsia="Times New Roman" w:hAnsi="Times New Roman" w:cs="Times New Roman"/>
          <w:b/>
          <w:bCs/>
          <w:sz w:val="24"/>
          <w:szCs w:val="24"/>
          <w:lang w:val="lv-LV"/>
        </w:rPr>
        <w:t>11.NEPĀRVARAMA VARA</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11.1.Neviena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15 (piecpadsmit) kalendārajām dienām.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11.2.Ar nepārvaramas varas apstākļiem jāsaprot ugunsgrēki, dabas katastrofas, ekonomiskās blokādes un citi, no Pusēm pilnīgi neatkarīgi radušies ārkārtēja rakstura negadījumi, ko Pusēm nebija iespējas ne paredzēt, ne novērst.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11.3.Pusei, kura atsaucas uz nepārvaramas varas, apstākļiem ir jāpierāda, ka tai nebija iespēju ne paredzēt, ne novērst radušos apstākļus, kuru sekas par spīti īstenotajai pienācīgajai rūpībai, nav bijis iespējams novērst. Gadījumā, ja nepārvaramas varas apstākļi turpinās ilgāk nekā 30 (trīsdesmit) kalendārās dienas, katra no Pusēm ir tiesīga vienpusēji atkāpties no Līguma, par to </w:t>
      </w:r>
      <w:proofErr w:type="spellStart"/>
      <w:r w:rsidRPr="00570615">
        <w:rPr>
          <w:rFonts w:ascii="Times New Roman" w:eastAsia="Times New Roman" w:hAnsi="Times New Roman" w:cs="Times New Roman"/>
          <w:sz w:val="24"/>
          <w:lang w:val="lv-LV"/>
        </w:rPr>
        <w:t>rakstveidā</w:t>
      </w:r>
      <w:proofErr w:type="spellEnd"/>
      <w:r w:rsidRPr="00570615">
        <w:rPr>
          <w:rFonts w:ascii="Times New Roman" w:eastAsia="Times New Roman" w:hAnsi="Times New Roman" w:cs="Times New Roman"/>
          <w:sz w:val="24"/>
          <w:lang w:val="lv-LV"/>
        </w:rPr>
        <w:t xml:space="preserve"> brīdinot otru pusi 5 (piecas) darba dienas iepriekš.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482" w:hanging="482"/>
        <w:jc w:val="center"/>
        <w:rPr>
          <w:rFonts w:ascii="Times New Roman" w:eastAsia="Times New Roman" w:hAnsi="Times New Roman" w:cs="Times New Roman"/>
          <w:sz w:val="24"/>
          <w:lang w:val="lv-LV"/>
        </w:rPr>
      </w:pPr>
      <w:r w:rsidRPr="00570615">
        <w:rPr>
          <w:rFonts w:ascii="Times New Roman" w:eastAsia="Times New Roman" w:hAnsi="Times New Roman" w:cs="Times New Roman"/>
          <w:b/>
          <w:bCs/>
          <w:sz w:val="24"/>
          <w:szCs w:val="24"/>
          <w:lang w:val="lv-LV"/>
        </w:rPr>
        <w:t>12.CITI NOTEIKUMI</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12.1.Visos jautājumos, kas nav atrunāti Līgumā, Puses vadās no Latvijas Republikas spēkā esošajiem normatīvajiem aktiem.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12.2.Pušu strīdi tiek izskatīti vienojoties. Ja vienošanās netiek panākta, tad jebkurš strīds, nesaskaņa vai prasība, kas izriet no Līguma, izšķirama Latvijas Republikas tiesā normatīvajos aktos paredzētajā kārtībā.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12.3.Nevienai no Pusēm nav tiesību nodot savas tiesības un pienākumus trešajai personai bez otras Puses rakstiskās piekrišanas.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12.4.Pasūtītāja atbildīgais darbinieks, kura pienākums ir kontrolēt Līguma izpildes gaitu un pēc otras Puses pieprasījuma sniegt informāciju saistībā ar Līgumu, un kurš Līgumā ir pilnvarots parakstīt Būvprojekta nodošanas – pieņemšanas aktu vai citus ar Līguma izpildi saistītos dokumentus ir Daugavpils pilsētas pašvaldības iestādes „Komunālās saimniecības pārvalde”</w:t>
      </w:r>
      <w:r w:rsidR="00734398">
        <w:rPr>
          <w:rFonts w:ascii="Times New Roman" w:eastAsia="Times New Roman" w:hAnsi="Times New Roman" w:cs="Times New Roman"/>
          <w:sz w:val="24"/>
          <w:lang w:val="lv-LV"/>
        </w:rPr>
        <w:t xml:space="preserve"> Tehniskās nodaļas vadītājs</w:t>
      </w:r>
      <w:r w:rsidRPr="00570615">
        <w:rPr>
          <w:rFonts w:ascii="Times New Roman" w:eastAsia="Times New Roman" w:hAnsi="Times New Roman" w:cs="Times New Roman"/>
          <w:sz w:val="24"/>
          <w:lang w:val="lv-LV"/>
        </w:rPr>
        <w:t xml:space="preserve"> </w:t>
      </w:r>
      <w:r w:rsidR="00734398">
        <w:rPr>
          <w:rFonts w:ascii="Times New Roman" w:eastAsia="Times New Roman" w:hAnsi="Times New Roman" w:cs="Times New Roman"/>
          <w:sz w:val="24"/>
          <w:lang w:val="lv-LV"/>
        </w:rPr>
        <w:t>Igors Prelatovs, tālr.: 65476406</w:t>
      </w:r>
      <w:r w:rsidRPr="00570615">
        <w:rPr>
          <w:rFonts w:ascii="Times New Roman" w:eastAsia="Times New Roman" w:hAnsi="Times New Roman" w:cs="Times New Roman"/>
          <w:sz w:val="24"/>
          <w:lang w:val="lv-LV"/>
        </w:rPr>
        <w:t xml:space="preserve">, e-pasts: </w:t>
      </w:r>
      <w:hyperlink r:id="rId7" w:history="1">
        <w:r w:rsidR="00160E72" w:rsidRPr="00347A82">
          <w:rPr>
            <w:rStyle w:val="Hyperlink"/>
            <w:rFonts w:ascii="Times New Roman" w:eastAsia="Times New Roman" w:hAnsi="Times New Roman" w:cs="Times New Roman"/>
            <w:sz w:val="24"/>
            <w:lang w:val="lv-LV"/>
          </w:rPr>
          <w:t>igors.prelatovs@daugavpils.lv</w:t>
        </w:r>
      </w:hyperlink>
      <w:r w:rsidRPr="00570615">
        <w:rPr>
          <w:rFonts w:ascii="Times New Roman" w:eastAsia="Times New Roman" w:hAnsi="Times New Roman" w:cs="Times New Roman"/>
          <w:sz w:val="24"/>
          <w:lang w:val="lv-LV"/>
        </w:rPr>
        <w:t>.</w:t>
      </w:r>
    </w:p>
    <w:p w:rsidR="00570615" w:rsidRPr="00570615" w:rsidRDefault="00570615" w:rsidP="00570615">
      <w:pPr>
        <w:widowControl w:val="0"/>
        <w:suppressAutoHyphens/>
        <w:spacing w:after="0" w:line="240" w:lineRule="auto"/>
        <w:ind w:left="482" w:hanging="482"/>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12.5.Izpildītāja atbildīgais darbinieks, kura pienākums ir kontrolēt Līguma izpildes gaitu un pēc otras līgumslēdzējas puses pieprasījuma sniegt informāciju saistībā ar Līgumu, un kurš Līgumā ir pilnvarots parakstīt Būvprojekta nodošanas – pieņemšanas aktu vai citus ar Līguma izpildi saistītos dokumentus ir </w:t>
      </w:r>
      <w:r w:rsidR="00160E72">
        <w:rPr>
          <w:rFonts w:ascii="Times New Roman" w:eastAsia="Times New Roman" w:hAnsi="Times New Roman" w:cs="Times New Roman"/>
          <w:sz w:val="24"/>
          <w:lang w:val="lv-LV"/>
        </w:rPr>
        <w:t>SIA “</w:t>
      </w:r>
      <w:proofErr w:type="spellStart"/>
      <w:r w:rsidR="00160E72">
        <w:rPr>
          <w:rFonts w:ascii="Times New Roman" w:eastAsia="Times New Roman" w:hAnsi="Times New Roman" w:cs="Times New Roman"/>
          <w:sz w:val="24"/>
          <w:lang w:val="lv-LV"/>
        </w:rPr>
        <w:t>Cerva</w:t>
      </w:r>
      <w:proofErr w:type="spellEnd"/>
      <w:r w:rsidR="00160E72">
        <w:rPr>
          <w:rFonts w:ascii="Times New Roman" w:eastAsia="Times New Roman" w:hAnsi="Times New Roman" w:cs="Times New Roman"/>
          <w:sz w:val="24"/>
          <w:lang w:val="lv-LV"/>
        </w:rPr>
        <w:t xml:space="preserve">” </w:t>
      </w:r>
      <w:proofErr w:type="spellStart"/>
      <w:r w:rsidR="00160E72">
        <w:rPr>
          <w:rFonts w:ascii="Times New Roman" w:eastAsia="Times New Roman" w:hAnsi="Times New Roman" w:cs="Times New Roman"/>
          <w:sz w:val="24"/>
          <w:lang w:val="lv-LV"/>
        </w:rPr>
        <w:t>prokūriste</w:t>
      </w:r>
      <w:proofErr w:type="spellEnd"/>
      <w:r w:rsidR="00160E72">
        <w:rPr>
          <w:rFonts w:ascii="Times New Roman" w:eastAsia="Times New Roman" w:hAnsi="Times New Roman" w:cs="Times New Roman"/>
          <w:sz w:val="24"/>
          <w:lang w:val="lv-LV"/>
        </w:rPr>
        <w:t xml:space="preserve"> Tatjana </w:t>
      </w:r>
      <w:proofErr w:type="spellStart"/>
      <w:r w:rsidR="00160E72">
        <w:rPr>
          <w:rFonts w:ascii="Times New Roman" w:eastAsia="Times New Roman" w:hAnsi="Times New Roman" w:cs="Times New Roman"/>
          <w:sz w:val="24"/>
          <w:lang w:val="lv-LV"/>
        </w:rPr>
        <w:t>Borovkova</w:t>
      </w:r>
      <w:proofErr w:type="spellEnd"/>
      <w:r w:rsidRPr="00570615">
        <w:rPr>
          <w:rFonts w:ascii="Times New Roman" w:eastAsia="Times New Roman" w:hAnsi="Times New Roman" w:cs="Times New Roman"/>
          <w:sz w:val="24"/>
          <w:lang w:val="lv-LV"/>
        </w:rPr>
        <w:t xml:space="preserve">, tālr.: </w:t>
      </w:r>
      <w:r w:rsidR="00160E72">
        <w:rPr>
          <w:rFonts w:ascii="Times New Roman" w:eastAsia="Times New Roman" w:hAnsi="Times New Roman" w:cs="Times New Roman"/>
          <w:sz w:val="24"/>
          <w:lang w:val="lv-LV"/>
        </w:rPr>
        <w:t>29113332</w:t>
      </w:r>
      <w:r w:rsidRPr="00570615">
        <w:rPr>
          <w:rFonts w:ascii="Times New Roman" w:eastAsia="Times New Roman" w:hAnsi="Times New Roman" w:cs="Times New Roman"/>
          <w:sz w:val="24"/>
          <w:lang w:val="lv-LV"/>
        </w:rPr>
        <w:t xml:space="preserve">, e-pasts: </w:t>
      </w:r>
      <w:hyperlink r:id="rId8" w:history="1">
        <w:r w:rsidR="00160E72" w:rsidRPr="00347A82">
          <w:rPr>
            <w:rStyle w:val="Hyperlink"/>
            <w:rFonts w:ascii="Times New Roman" w:eastAsia="Times New Roman" w:hAnsi="Times New Roman" w:cs="Times New Roman"/>
            <w:sz w:val="24"/>
            <w:lang w:val="lv-LV"/>
          </w:rPr>
          <w:t>cerva@inbox.lv</w:t>
        </w:r>
      </w:hyperlink>
      <w:r w:rsidRPr="00570615">
        <w:rPr>
          <w:rFonts w:ascii="Times New Roman" w:eastAsia="Times New Roman" w:hAnsi="Times New Roman" w:cs="Times New Roman"/>
          <w:sz w:val="24"/>
          <w:lang w:val="lv-LV"/>
        </w:rPr>
        <w:t xml:space="preserve">.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570615">
        <w:rPr>
          <w:rFonts w:ascii="Times New Roman" w:eastAsia="Times New Roman" w:hAnsi="Times New Roman" w:cs="Times New Roman"/>
          <w:sz w:val="24"/>
          <w:lang w:val="lv-LV"/>
        </w:rPr>
        <w:t xml:space="preserve">12.6.Visi Līguma grozījumi, papildinājumi un pielikumi ir Līguma neatņemamas sastāvdaļas. Līgumu noslēdzot, tam tiek pievienoti šādi pielikumi:  </w:t>
      </w:r>
    </w:p>
    <w:p w:rsidR="00570615" w:rsidRPr="00570615" w:rsidRDefault="00570615" w:rsidP="00570615">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color w:val="000000"/>
          <w:sz w:val="24"/>
          <w:szCs w:val="24"/>
          <w:lang w:val="lv-LV" w:eastAsia="ar-SA"/>
        </w:rPr>
      </w:pPr>
      <w:r w:rsidRPr="00570615">
        <w:rPr>
          <w:rFonts w:ascii="Times New Roman" w:eastAsia="Times New Roman" w:hAnsi="Times New Roman" w:cs="Times New Roman"/>
          <w:sz w:val="24"/>
          <w:lang w:val="lv-LV"/>
        </w:rPr>
        <w:t>12.7.Līgums sastādīts un parakstī</w:t>
      </w:r>
      <w:r w:rsidR="00A32ACA">
        <w:rPr>
          <w:rFonts w:ascii="Times New Roman" w:eastAsia="Times New Roman" w:hAnsi="Times New Roman" w:cs="Times New Roman"/>
          <w:sz w:val="24"/>
          <w:lang w:val="lv-LV"/>
        </w:rPr>
        <w:t>ts uz 6 (sešām</w:t>
      </w:r>
      <w:r w:rsidRPr="00570615">
        <w:rPr>
          <w:rFonts w:ascii="Times New Roman" w:eastAsia="Times New Roman" w:hAnsi="Times New Roman" w:cs="Times New Roman"/>
          <w:sz w:val="24"/>
          <w:lang w:val="lv-LV"/>
        </w:rPr>
        <w:t>) lapām divos oriģināla eksemplāros, no kuriem viens eksemplārs atrodas pie Pasūtītāja un otrs eksemplārs – pie Izpildītāja. Abiem Līguma eksemplāriem ir vienāds juridiskais spēks.</w:t>
      </w:r>
    </w:p>
    <w:p w:rsidR="00570615" w:rsidRPr="00570615" w:rsidRDefault="00570615" w:rsidP="00570615">
      <w:pPr>
        <w:widowControl w:val="0"/>
        <w:suppressAutoHyphens/>
        <w:spacing w:after="0" w:line="240" w:lineRule="auto"/>
        <w:ind w:left="482" w:hanging="482"/>
        <w:jc w:val="both"/>
        <w:rPr>
          <w:rFonts w:ascii="Times New Roman" w:eastAsia="Calibri" w:hAnsi="Times New Roman" w:cs="Times New Roman"/>
          <w:sz w:val="24"/>
          <w:szCs w:val="24"/>
          <w:lang w:val="lv-LV"/>
        </w:rPr>
      </w:pPr>
      <w:r w:rsidRPr="00570615">
        <w:rPr>
          <w:rFonts w:ascii="Times New Roman" w:eastAsia="Calibri" w:hAnsi="Times New Roman" w:cs="Times New Roman"/>
          <w:sz w:val="24"/>
          <w:szCs w:val="24"/>
          <w:lang w:val="lv-LV"/>
        </w:rPr>
        <w:t xml:space="preserve"> </w:t>
      </w:r>
      <w:r w:rsidRPr="00570615">
        <w:rPr>
          <w:rFonts w:ascii="Times New Roman" w:eastAsia="Calibri" w:hAnsi="Times New Roman" w:cs="Times New Roman"/>
          <w:sz w:val="24"/>
          <w:szCs w:val="24"/>
          <w:lang w:val="lv-LV"/>
        </w:rPr>
        <w:tab/>
      </w:r>
      <w:r w:rsidRPr="00570615">
        <w:rPr>
          <w:rFonts w:ascii="Times New Roman" w:eastAsia="Times New Roman" w:hAnsi="Times New Roman" w:cs="Times New Roman"/>
          <w:sz w:val="24"/>
          <w:lang w:val="lv-LV"/>
        </w:rPr>
        <w:t xml:space="preserve">Pielikumā: </w:t>
      </w:r>
      <w:r w:rsidRPr="00570615">
        <w:rPr>
          <w:rFonts w:ascii="Times New Roman" w:eastAsia="Times New Roman" w:hAnsi="Times New Roman" w:cs="Times New Roman"/>
          <w:sz w:val="24"/>
          <w:lang w:val="lv-LV" w:eastAsia="lv-LV"/>
        </w:rPr>
        <w:t>Tehniskā specifikācija (</w:t>
      </w:r>
      <w:r w:rsidRPr="00570615">
        <w:rPr>
          <w:rFonts w:ascii="Times New Roman" w:eastAsia="Times New Roman" w:hAnsi="Times New Roman" w:cs="Times New Roman"/>
          <w:i/>
          <w:sz w:val="24"/>
          <w:lang w:val="lv-LV" w:eastAsia="lv-LV"/>
        </w:rPr>
        <w:t>oriģināls</w:t>
      </w:r>
      <w:r w:rsidRPr="00570615">
        <w:rPr>
          <w:rFonts w:ascii="Times New Roman" w:eastAsia="Times New Roman" w:hAnsi="Times New Roman" w:cs="Times New Roman"/>
          <w:sz w:val="24"/>
          <w:lang w:val="lv-LV" w:eastAsia="lv-LV"/>
        </w:rPr>
        <w:t>), Tehniskais piedāvājums</w:t>
      </w:r>
      <w:r w:rsidR="00C7697A">
        <w:rPr>
          <w:rFonts w:ascii="Times New Roman" w:eastAsia="Times New Roman" w:hAnsi="Times New Roman" w:cs="Times New Roman"/>
          <w:sz w:val="24"/>
          <w:lang w:val="lv-LV" w:eastAsia="lv-LV"/>
        </w:rPr>
        <w:t xml:space="preserve"> (darba izpildes kalendārais grafiks)</w:t>
      </w:r>
      <w:r w:rsidRPr="00570615">
        <w:rPr>
          <w:rFonts w:ascii="Times New Roman" w:eastAsia="Times New Roman" w:hAnsi="Times New Roman" w:cs="Times New Roman"/>
          <w:sz w:val="24"/>
          <w:lang w:val="lv-LV" w:eastAsia="lv-LV"/>
        </w:rPr>
        <w:t xml:space="preserve"> (</w:t>
      </w:r>
      <w:r w:rsidR="00450890">
        <w:rPr>
          <w:rFonts w:ascii="Times New Roman" w:eastAsia="Times New Roman" w:hAnsi="Times New Roman" w:cs="Times New Roman"/>
          <w:i/>
          <w:sz w:val="24"/>
          <w:lang w:val="lv-LV" w:eastAsia="lv-LV"/>
        </w:rPr>
        <w:t>kopija</w:t>
      </w:r>
      <w:r w:rsidRPr="00570615">
        <w:rPr>
          <w:rFonts w:ascii="Times New Roman" w:eastAsia="Times New Roman" w:hAnsi="Times New Roman" w:cs="Times New Roman"/>
          <w:sz w:val="24"/>
          <w:lang w:val="lv-LV" w:eastAsia="lv-LV"/>
        </w:rPr>
        <w:t>), Finanšu piedāvājums (</w:t>
      </w:r>
      <w:r w:rsidR="00450890">
        <w:rPr>
          <w:rFonts w:ascii="Times New Roman" w:eastAsia="Times New Roman" w:hAnsi="Times New Roman" w:cs="Times New Roman"/>
          <w:i/>
          <w:sz w:val="24"/>
          <w:lang w:val="lv-LV" w:eastAsia="lv-LV"/>
        </w:rPr>
        <w:t>kopija</w:t>
      </w:r>
      <w:r w:rsidRPr="00570615">
        <w:rPr>
          <w:rFonts w:ascii="Times New Roman" w:eastAsia="Times New Roman" w:hAnsi="Times New Roman" w:cs="Times New Roman"/>
          <w:sz w:val="24"/>
          <w:lang w:val="lv-LV" w:eastAsia="lv-LV"/>
        </w:rPr>
        <w:t>), Tāme (</w:t>
      </w:r>
      <w:r w:rsidR="00450890">
        <w:rPr>
          <w:rFonts w:ascii="Times New Roman" w:eastAsia="Times New Roman" w:hAnsi="Times New Roman" w:cs="Times New Roman"/>
          <w:i/>
          <w:sz w:val="24"/>
          <w:lang w:val="lv-LV" w:eastAsia="lv-LV"/>
        </w:rPr>
        <w:t>kopija</w:t>
      </w:r>
      <w:r w:rsidRPr="00570615">
        <w:rPr>
          <w:rFonts w:ascii="Times New Roman" w:eastAsia="Times New Roman" w:hAnsi="Times New Roman" w:cs="Times New Roman"/>
          <w:sz w:val="24"/>
          <w:lang w:val="lv-LV" w:eastAsia="lv-LV"/>
        </w:rPr>
        <w:t>).</w:t>
      </w:r>
    </w:p>
    <w:p w:rsidR="00570615" w:rsidRPr="00570615" w:rsidRDefault="00570615" w:rsidP="00570615">
      <w:pPr>
        <w:widowControl w:val="0"/>
        <w:suppressAutoHyphens/>
        <w:spacing w:after="0" w:line="240" w:lineRule="auto"/>
        <w:ind w:left="369" w:hanging="369"/>
        <w:jc w:val="center"/>
        <w:rPr>
          <w:rFonts w:ascii="Times New Roman" w:eastAsia="Times New Roman" w:hAnsi="Times New Roman" w:cs="Times New Roman"/>
          <w:b/>
          <w:sz w:val="24"/>
          <w:lang w:val="lv-LV"/>
        </w:rPr>
      </w:pPr>
    </w:p>
    <w:p w:rsidR="00570615" w:rsidRDefault="00570615" w:rsidP="00570615">
      <w:pPr>
        <w:widowControl w:val="0"/>
        <w:suppressAutoHyphens/>
        <w:spacing w:after="0" w:line="240" w:lineRule="auto"/>
        <w:ind w:left="369" w:hanging="369"/>
        <w:jc w:val="center"/>
        <w:rPr>
          <w:rFonts w:ascii="Times New Roman" w:eastAsia="Times New Roman" w:hAnsi="Times New Roman" w:cs="Times New Roman"/>
          <w:b/>
          <w:sz w:val="24"/>
          <w:lang w:val="lv-LV"/>
        </w:rPr>
      </w:pPr>
      <w:r w:rsidRPr="00570615">
        <w:rPr>
          <w:rFonts w:ascii="Times New Roman" w:eastAsia="Times New Roman" w:hAnsi="Times New Roman" w:cs="Times New Roman"/>
          <w:b/>
          <w:sz w:val="24"/>
          <w:lang w:val="lv-LV"/>
        </w:rPr>
        <w:t>13.PUŠU REKVIZĪTI</w:t>
      </w:r>
    </w:p>
    <w:p w:rsidR="00FF10EF" w:rsidRPr="00570615" w:rsidRDefault="00FF10EF" w:rsidP="00570615">
      <w:pPr>
        <w:widowControl w:val="0"/>
        <w:suppressAutoHyphens/>
        <w:spacing w:after="0" w:line="240" w:lineRule="auto"/>
        <w:ind w:left="369" w:hanging="369"/>
        <w:jc w:val="center"/>
        <w:rPr>
          <w:rFonts w:ascii="Times New Roman" w:eastAsia="Times New Roman" w:hAnsi="Times New Roman" w:cs="Times New Roman"/>
          <w:b/>
          <w:sz w:val="24"/>
          <w:lang w:val="lv-LV"/>
        </w:rPr>
      </w:pPr>
    </w:p>
    <w:tbl>
      <w:tblPr>
        <w:tblW w:w="9137" w:type="dxa"/>
        <w:tblInd w:w="426" w:type="dxa"/>
        <w:tblLayout w:type="fixed"/>
        <w:tblLook w:val="04A0" w:firstRow="1" w:lastRow="0" w:firstColumn="1" w:lastColumn="0" w:noHBand="0" w:noVBand="1"/>
      </w:tblPr>
      <w:tblGrid>
        <w:gridCol w:w="4515"/>
        <w:gridCol w:w="4622"/>
      </w:tblGrid>
      <w:tr w:rsidR="00FF10EF" w:rsidRPr="00FF10EF" w:rsidTr="00FF10EF">
        <w:trPr>
          <w:trHeight w:val="3259"/>
        </w:trPr>
        <w:tc>
          <w:tcPr>
            <w:tcW w:w="4515" w:type="dxa"/>
          </w:tcPr>
          <w:p w:rsidR="00FF10EF" w:rsidRPr="00FF10EF" w:rsidRDefault="00FF10EF" w:rsidP="00FF10EF">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sidRPr="00FF10EF">
              <w:rPr>
                <w:rFonts w:ascii="Times New Roman" w:eastAsia="Lucida Sans Unicode" w:hAnsi="Times New Roman" w:cs="Times New Roman"/>
                <w:b/>
                <w:bCs/>
                <w:color w:val="000000"/>
                <w:sz w:val="24"/>
                <w:szCs w:val="24"/>
                <w:lang w:val="lv-LV" w:eastAsia="ar-SA"/>
              </w:rPr>
              <w:t xml:space="preserve">Pasūtītājs: </w:t>
            </w:r>
          </w:p>
          <w:p w:rsidR="00FF10EF" w:rsidRPr="00FF10EF" w:rsidRDefault="00FF10EF" w:rsidP="00FF10E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Daugavpils pilsētas pašvaldības iestāde</w:t>
            </w:r>
          </w:p>
          <w:p w:rsidR="00FF10EF" w:rsidRPr="00FF10EF" w:rsidRDefault="00FF10EF" w:rsidP="00FF10E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“Komunālās saimniecības pārvalde”,</w:t>
            </w:r>
          </w:p>
          <w:p w:rsidR="00FF10EF" w:rsidRPr="00FF10EF" w:rsidRDefault="00FF10EF" w:rsidP="00FF10E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reģ.nr.90009547852,</w:t>
            </w:r>
          </w:p>
          <w:p w:rsidR="00FF10EF" w:rsidRPr="00FF10EF" w:rsidRDefault="00FF10EF" w:rsidP="00FF10E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Saules iela 5a, Daugavpils, LV-5401</w:t>
            </w:r>
          </w:p>
          <w:p w:rsidR="00FF10EF" w:rsidRPr="00FF10EF" w:rsidRDefault="00FF10EF" w:rsidP="00FF10E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AS “Citadele banka”, kods PARXLV22,</w:t>
            </w:r>
          </w:p>
          <w:p w:rsidR="00FF10EF" w:rsidRPr="00FF10EF" w:rsidRDefault="00FF10EF" w:rsidP="00FF10EF">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sidRPr="00FF10EF">
              <w:rPr>
                <w:rFonts w:ascii="Times New Roman" w:eastAsia="Lucida Sans Unicode" w:hAnsi="Times New Roman" w:cs="Times New Roman"/>
                <w:color w:val="000000"/>
                <w:sz w:val="24"/>
                <w:szCs w:val="24"/>
                <w:lang w:val="lv-LV" w:eastAsia="ar-SA"/>
              </w:rPr>
              <w:t>konts LV05PARX0000850062701</w:t>
            </w:r>
          </w:p>
          <w:p w:rsidR="00FF10EF" w:rsidRPr="00FF10EF" w:rsidRDefault="00FF10EF" w:rsidP="00FF10EF">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FF10EF" w:rsidRPr="00FF10EF" w:rsidRDefault="00FF10EF" w:rsidP="00FF10E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Daugavpils pilsētas pašvaldības iestādes</w:t>
            </w:r>
          </w:p>
          <w:p w:rsidR="00FF10EF" w:rsidRPr="00FF10EF" w:rsidRDefault="00FF10EF" w:rsidP="00FF10E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“Komunālās saimniecības pārvalde”</w:t>
            </w:r>
          </w:p>
          <w:p w:rsidR="00FF10EF" w:rsidRPr="00FF10EF" w:rsidRDefault="00FF10EF" w:rsidP="00FF10E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 xml:space="preserve">vadītājs </w:t>
            </w:r>
          </w:p>
          <w:p w:rsidR="00FF10EF" w:rsidRPr="00FF10EF" w:rsidRDefault="00FF10EF" w:rsidP="00FF10E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 xml:space="preserve">           </w:t>
            </w:r>
          </w:p>
          <w:p w:rsidR="00FF10EF" w:rsidRPr="00FF10EF" w:rsidRDefault="00FF10EF" w:rsidP="00FF10E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 xml:space="preserve">                                                              </w:t>
            </w:r>
          </w:p>
          <w:p w:rsidR="00FF10EF" w:rsidRPr="00FF10EF" w:rsidRDefault="00FF10EF" w:rsidP="00FF10E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 xml:space="preserve">________________________ </w:t>
            </w:r>
            <w:proofErr w:type="spellStart"/>
            <w:r w:rsidRPr="00FF10EF">
              <w:rPr>
                <w:rFonts w:ascii="Times New Roman" w:eastAsia="Lucida Sans Unicode" w:hAnsi="Times New Roman" w:cs="Times New Roman"/>
                <w:color w:val="000000"/>
                <w:sz w:val="24"/>
                <w:szCs w:val="24"/>
                <w:lang w:val="lv-LV" w:eastAsia="ar-SA"/>
              </w:rPr>
              <w:t>A.Pudāns</w:t>
            </w:r>
            <w:proofErr w:type="spellEnd"/>
          </w:p>
        </w:tc>
        <w:tc>
          <w:tcPr>
            <w:tcW w:w="4622" w:type="dxa"/>
          </w:tcPr>
          <w:p w:rsidR="00FF10EF" w:rsidRPr="00FF10EF" w:rsidRDefault="00FF10EF" w:rsidP="00FF10EF">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sidRPr="00FF10EF">
              <w:rPr>
                <w:rFonts w:ascii="Times New Roman" w:eastAsia="Lucida Sans Unicode" w:hAnsi="Times New Roman" w:cs="Times New Roman"/>
                <w:b/>
                <w:bCs/>
                <w:color w:val="000000"/>
                <w:sz w:val="24"/>
                <w:szCs w:val="24"/>
                <w:lang w:val="lv-LV" w:eastAsia="ar-SA"/>
              </w:rPr>
              <w:t>Izpildītājs:</w:t>
            </w:r>
          </w:p>
          <w:p w:rsidR="00FF10EF" w:rsidRPr="00FF10EF" w:rsidRDefault="00FF10EF" w:rsidP="00FF10EF">
            <w:pPr>
              <w:widowControl w:val="0"/>
              <w:suppressAutoHyphens/>
              <w:spacing w:after="0" w:line="20" w:lineRule="atLeast"/>
              <w:rPr>
                <w:rFonts w:ascii="Times New Roman" w:eastAsia="Times New Roman" w:hAnsi="Times New Roman" w:cs="Times New Roman"/>
                <w:sz w:val="24"/>
                <w:szCs w:val="24"/>
                <w:lang w:val="lv-LV"/>
              </w:rPr>
            </w:pPr>
            <w:r w:rsidRPr="00FF10EF">
              <w:rPr>
                <w:rFonts w:ascii="Times New Roman" w:eastAsia="Times New Roman" w:hAnsi="Times New Roman" w:cs="Times New Roman"/>
                <w:bCs/>
                <w:sz w:val="24"/>
                <w:szCs w:val="24"/>
                <w:lang w:val="lv-LV"/>
              </w:rPr>
              <w:t>Sabiedrība ar ierobežotu atbildību</w:t>
            </w:r>
            <w:r w:rsidRPr="00FF10EF">
              <w:rPr>
                <w:rFonts w:ascii="Times New Roman" w:eastAsia="Times New Roman" w:hAnsi="Times New Roman" w:cs="Times New Roman"/>
                <w:sz w:val="24"/>
                <w:szCs w:val="24"/>
                <w:lang w:val="lv-LV"/>
              </w:rPr>
              <w:t xml:space="preserve"> “</w:t>
            </w:r>
            <w:proofErr w:type="spellStart"/>
            <w:r w:rsidRPr="00FF10EF">
              <w:rPr>
                <w:rFonts w:ascii="Times New Roman" w:eastAsia="Times New Roman" w:hAnsi="Times New Roman" w:cs="Times New Roman"/>
                <w:sz w:val="24"/>
                <w:szCs w:val="24"/>
                <w:lang w:val="lv-LV"/>
              </w:rPr>
              <w:t>Cerva</w:t>
            </w:r>
            <w:proofErr w:type="spellEnd"/>
            <w:r w:rsidRPr="00FF10EF">
              <w:rPr>
                <w:rFonts w:ascii="Times New Roman" w:eastAsia="Times New Roman" w:hAnsi="Times New Roman" w:cs="Times New Roman"/>
                <w:sz w:val="24"/>
                <w:szCs w:val="24"/>
                <w:lang w:val="lv-LV"/>
              </w:rPr>
              <w:t xml:space="preserve">” </w:t>
            </w:r>
          </w:p>
          <w:p w:rsidR="00FF10EF" w:rsidRDefault="00FF10EF" w:rsidP="00FF10EF">
            <w:pPr>
              <w:widowControl w:val="0"/>
              <w:suppressAutoHyphens/>
              <w:spacing w:after="0" w:line="20" w:lineRule="atLeast"/>
              <w:rPr>
                <w:rFonts w:ascii="Times New Roman" w:eastAsia="Times New Roman" w:hAnsi="Times New Roman" w:cs="Times New Roman"/>
                <w:sz w:val="24"/>
                <w:szCs w:val="24"/>
                <w:lang w:val="lv-LV"/>
              </w:rPr>
            </w:pPr>
            <w:r w:rsidRPr="00570615">
              <w:rPr>
                <w:rFonts w:ascii="Times New Roman" w:eastAsia="Times New Roman" w:hAnsi="Times New Roman" w:cs="Times New Roman"/>
                <w:sz w:val="24"/>
                <w:szCs w:val="24"/>
                <w:lang w:val="lv-LV"/>
              </w:rPr>
              <w:t>reģ.nr.</w:t>
            </w:r>
            <w:r>
              <w:rPr>
                <w:rFonts w:ascii="Times New Roman" w:eastAsia="Times New Roman" w:hAnsi="Times New Roman" w:cs="Times New Roman"/>
                <w:sz w:val="24"/>
                <w:szCs w:val="24"/>
                <w:lang w:val="lv-LV"/>
              </w:rPr>
              <w:t xml:space="preserve">41503050131, </w:t>
            </w:r>
          </w:p>
          <w:p w:rsidR="00C755B7" w:rsidRDefault="00FF10EF" w:rsidP="00FF10EF">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Rīgas iela 70a-7, Daugavpils, LV-5401</w:t>
            </w:r>
            <w:r w:rsidRPr="00570615">
              <w:rPr>
                <w:rFonts w:ascii="Times New Roman" w:eastAsia="Times New Roman" w:hAnsi="Times New Roman" w:cs="Times New Roman"/>
                <w:sz w:val="24"/>
                <w:szCs w:val="24"/>
                <w:lang w:val="lv-LV"/>
              </w:rPr>
              <w:t xml:space="preserve">, </w:t>
            </w:r>
          </w:p>
          <w:p w:rsidR="00FF10EF" w:rsidRPr="00FF10EF" w:rsidRDefault="00FF10EF" w:rsidP="00FF10EF">
            <w:pPr>
              <w:widowControl w:val="0"/>
              <w:suppressAutoHyphens/>
              <w:spacing w:after="0" w:line="20" w:lineRule="atLeast"/>
              <w:rPr>
                <w:rFonts w:ascii="Times New Roman" w:eastAsia="Times New Roman" w:hAnsi="Times New Roman" w:cs="Times New Roman"/>
                <w:sz w:val="24"/>
                <w:szCs w:val="24"/>
                <w:lang w:val="lv-LV"/>
              </w:rPr>
            </w:pPr>
            <w:r w:rsidRPr="00FF10EF">
              <w:rPr>
                <w:rFonts w:ascii="Times New Roman" w:eastAsia="Times New Roman" w:hAnsi="Times New Roman" w:cs="Times New Roman"/>
                <w:sz w:val="24"/>
                <w:szCs w:val="24"/>
                <w:lang w:val="lv-LV"/>
              </w:rPr>
              <w:t>AS “</w:t>
            </w:r>
            <w:r w:rsidR="00C755B7">
              <w:rPr>
                <w:rFonts w:ascii="Times New Roman" w:eastAsia="Times New Roman" w:hAnsi="Times New Roman" w:cs="Times New Roman"/>
                <w:sz w:val="24"/>
                <w:szCs w:val="24"/>
                <w:lang w:val="lv-LV"/>
              </w:rPr>
              <w:t>SEB</w:t>
            </w:r>
            <w:r w:rsidRPr="00FF10EF">
              <w:rPr>
                <w:rFonts w:ascii="Times New Roman" w:eastAsia="Times New Roman" w:hAnsi="Times New Roman" w:cs="Times New Roman"/>
                <w:sz w:val="24"/>
                <w:szCs w:val="24"/>
                <w:lang w:val="lv-LV"/>
              </w:rPr>
              <w:t xml:space="preserve"> banka</w:t>
            </w:r>
            <w:r w:rsidR="00C755B7">
              <w:rPr>
                <w:rFonts w:ascii="Times New Roman" w:eastAsia="Times New Roman" w:hAnsi="Times New Roman" w:cs="Times New Roman"/>
                <w:sz w:val="24"/>
                <w:szCs w:val="24"/>
                <w:lang w:val="lv-LV"/>
              </w:rPr>
              <w:t>”</w:t>
            </w:r>
            <w:r w:rsidRPr="00FF10EF">
              <w:rPr>
                <w:rFonts w:ascii="Times New Roman" w:eastAsia="Times New Roman" w:hAnsi="Times New Roman" w:cs="Times New Roman"/>
                <w:sz w:val="24"/>
                <w:szCs w:val="24"/>
                <w:lang w:val="lv-LV"/>
              </w:rPr>
              <w:t xml:space="preserve">, kods </w:t>
            </w:r>
            <w:r w:rsidR="00C755B7">
              <w:rPr>
                <w:rFonts w:ascii="Times New Roman" w:eastAsia="Times New Roman" w:hAnsi="Times New Roman" w:cs="Times New Roman"/>
                <w:sz w:val="24"/>
                <w:szCs w:val="24"/>
                <w:lang w:val="lv-LV"/>
              </w:rPr>
              <w:t>UNLALV2X</w:t>
            </w:r>
            <w:r w:rsidRPr="00FF10EF">
              <w:rPr>
                <w:rFonts w:ascii="Times New Roman" w:eastAsia="Times New Roman" w:hAnsi="Times New Roman" w:cs="Times New Roman"/>
                <w:sz w:val="24"/>
                <w:szCs w:val="24"/>
                <w:lang w:val="lv-LV"/>
              </w:rPr>
              <w:t>,</w:t>
            </w:r>
          </w:p>
          <w:p w:rsidR="00FF10EF" w:rsidRPr="00FF10EF" w:rsidRDefault="00FF10EF" w:rsidP="00FF10EF">
            <w:pPr>
              <w:widowControl w:val="0"/>
              <w:suppressAutoHyphens/>
              <w:spacing w:after="0" w:line="20" w:lineRule="atLeast"/>
              <w:rPr>
                <w:rFonts w:ascii="Times New Roman" w:eastAsia="Times New Roman" w:hAnsi="Times New Roman" w:cs="Times New Roman"/>
                <w:sz w:val="24"/>
                <w:szCs w:val="24"/>
                <w:lang w:val="lv-LV"/>
              </w:rPr>
            </w:pPr>
            <w:r w:rsidRPr="00FF10EF">
              <w:rPr>
                <w:rFonts w:ascii="Times New Roman" w:eastAsia="Times New Roman" w:hAnsi="Times New Roman" w:cs="Times New Roman"/>
                <w:sz w:val="24"/>
                <w:szCs w:val="24"/>
                <w:lang w:val="lv-LV"/>
              </w:rPr>
              <w:t>konts LV</w:t>
            </w:r>
            <w:r w:rsidR="00C755B7">
              <w:rPr>
                <w:rFonts w:ascii="Times New Roman" w:eastAsia="Times New Roman" w:hAnsi="Times New Roman" w:cs="Times New Roman"/>
                <w:sz w:val="24"/>
                <w:szCs w:val="24"/>
                <w:lang w:val="lv-LV"/>
              </w:rPr>
              <w:t>98UNLA0050015215574</w:t>
            </w:r>
          </w:p>
          <w:p w:rsidR="00FF10EF" w:rsidRPr="00FF10EF" w:rsidRDefault="00FF10EF" w:rsidP="00FF10EF">
            <w:pPr>
              <w:widowControl w:val="0"/>
              <w:suppressAutoHyphens/>
              <w:spacing w:after="0" w:line="20" w:lineRule="atLeast"/>
              <w:rPr>
                <w:rFonts w:ascii="Times New Roman" w:eastAsia="Times New Roman" w:hAnsi="Times New Roman" w:cs="Times New Roman"/>
                <w:sz w:val="24"/>
                <w:szCs w:val="24"/>
                <w:lang w:val="lv-LV"/>
              </w:rPr>
            </w:pPr>
          </w:p>
          <w:p w:rsidR="00FF10EF" w:rsidRPr="00FF10EF" w:rsidRDefault="00FF10EF" w:rsidP="00FF10EF">
            <w:pPr>
              <w:widowControl w:val="0"/>
              <w:suppressAutoHyphens/>
              <w:spacing w:after="0" w:line="20" w:lineRule="atLeast"/>
              <w:rPr>
                <w:rFonts w:ascii="Times New Roman" w:eastAsia="Times New Roman" w:hAnsi="Times New Roman" w:cs="Times New Roman"/>
                <w:sz w:val="24"/>
                <w:szCs w:val="24"/>
                <w:lang w:val="lv-LV"/>
              </w:rPr>
            </w:pPr>
          </w:p>
          <w:p w:rsidR="00FF10EF" w:rsidRPr="00FF10EF" w:rsidRDefault="00FF10EF" w:rsidP="00FF10EF">
            <w:pPr>
              <w:spacing w:after="0" w:line="20" w:lineRule="atLeast"/>
              <w:rPr>
                <w:rFonts w:ascii="Times New Roman" w:eastAsia="Calibri" w:hAnsi="Times New Roman" w:cs="Times New Roman"/>
                <w:color w:val="000000"/>
                <w:sz w:val="24"/>
                <w:szCs w:val="24"/>
                <w:lang w:val="lv-LV"/>
              </w:rPr>
            </w:pPr>
            <w:r>
              <w:rPr>
                <w:rFonts w:ascii="Times New Roman" w:eastAsia="Times New Roman" w:hAnsi="Times New Roman" w:cs="Times New Roman"/>
                <w:bCs/>
                <w:sz w:val="24"/>
                <w:szCs w:val="24"/>
                <w:lang w:val="lv-LV"/>
              </w:rPr>
              <w:t>SIA</w:t>
            </w:r>
            <w:r w:rsidRPr="00FF10EF">
              <w:rPr>
                <w:rFonts w:ascii="Times New Roman" w:eastAsia="Times New Roman" w:hAnsi="Times New Roman" w:cs="Times New Roman"/>
                <w:sz w:val="24"/>
                <w:szCs w:val="24"/>
                <w:lang w:val="lv-LV"/>
              </w:rPr>
              <w:t xml:space="preserve"> “</w:t>
            </w:r>
            <w:proofErr w:type="spellStart"/>
            <w:r w:rsidRPr="00FF10EF">
              <w:rPr>
                <w:rFonts w:ascii="Times New Roman" w:eastAsia="Times New Roman" w:hAnsi="Times New Roman" w:cs="Times New Roman"/>
                <w:sz w:val="24"/>
                <w:szCs w:val="24"/>
                <w:lang w:val="lv-LV"/>
              </w:rPr>
              <w:t>Cerva</w:t>
            </w:r>
            <w:proofErr w:type="spellEnd"/>
            <w:r w:rsidRPr="00FF10EF">
              <w:rPr>
                <w:rFonts w:ascii="Times New Roman" w:eastAsia="Times New Roman" w:hAnsi="Times New Roman" w:cs="Times New Roman"/>
                <w:sz w:val="24"/>
                <w:szCs w:val="24"/>
                <w:lang w:val="lv-LV"/>
              </w:rPr>
              <w:t>”</w:t>
            </w:r>
            <w:r>
              <w:rPr>
                <w:rFonts w:ascii="Times New Roman" w:eastAsia="Times New Roman" w:hAnsi="Times New Roman" w:cs="Times New Roman"/>
                <w:b/>
                <w:bCs/>
                <w:color w:val="000000"/>
                <w:sz w:val="24"/>
                <w:szCs w:val="24"/>
                <w:lang w:val="lv-LV"/>
              </w:rPr>
              <w:t xml:space="preserve"> </w:t>
            </w:r>
            <w:proofErr w:type="spellStart"/>
            <w:r>
              <w:rPr>
                <w:rFonts w:ascii="Times New Roman" w:eastAsia="Times New Roman" w:hAnsi="Times New Roman" w:cs="Times New Roman"/>
                <w:bCs/>
                <w:color w:val="000000"/>
                <w:sz w:val="24"/>
                <w:szCs w:val="24"/>
                <w:lang w:val="lv-LV"/>
              </w:rPr>
              <w:t>prokūriste</w:t>
            </w:r>
            <w:proofErr w:type="spellEnd"/>
            <w:r w:rsidRPr="00FF10EF">
              <w:rPr>
                <w:rFonts w:ascii="Times New Roman" w:eastAsia="Times New Roman" w:hAnsi="Times New Roman" w:cs="Times New Roman"/>
                <w:color w:val="000000"/>
                <w:sz w:val="24"/>
                <w:szCs w:val="24"/>
                <w:lang w:val="lv-LV"/>
              </w:rPr>
              <w:t xml:space="preserve"> ar tiesībām pārstāvēt kapitālsabiedrību atsevišķi</w:t>
            </w:r>
            <w:r w:rsidRPr="00570615">
              <w:rPr>
                <w:rFonts w:ascii="Times New Roman" w:eastAsia="Times New Roman" w:hAnsi="Times New Roman" w:cs="Times New Roman"/>
                <w:b/>
                <w:color w:val="000000"/>
                <w:sz w:val="24"/>
                <w:szCs w:val="24"/>
                <w:lang w:val="lv-LV"/>
              </w:rPr>
              <w:t xml:space="preserve"> </w:t>
            </w:r>
          </w:p>
          <w:p w:rsidR="00FF10EF" w:rsidRDefault="00FF10EF" w:rsidP="00FF10EF">
            <w:pPr>
              <w:spacing w:after="0" w:line="20" w:lineRule="atLeast"/>
              <w:rPr>
                <w:rFonts w:ascii="Times New Roman" w:eastAsia="Calibri" w:hAnsi="Times New Roman" w:cs="Times New Roman"/>
                <w:color w:val="000000"/>
                <w:sz w:val="24"/>
                <w:szCs w:val="24"/>
                <w:lang w:val="lv-LV"/>
              </w:rPr>
            </w:pPr>
          </w:p>
          <w:p w:rsidR="00FF10EF" w:rsidRDefault="00FF10EF" w:rsidP="00FF10EF">
            <w:pPr>
              <w:spacing w:after="0" w:line="20" w:lineRule="atLeast"/>
              <w:rPr>
                <w:rFonts w:ascii="Times New Roman" w:eastAsia="Calibri" w:hAnsi="Times New Roman" w:cs="Times New Roman"/>
                <w:color w:val="000000"/>
                <w:sz w:val="24"/>
                <w:szCs w:val="24"/>
                <w:lang w:val="lv-LV"/>
              </w:rPr>
            </w:pPr>
          </w:p>
          <w:p w:rsidR="00FF10EF" w:rsidRPr="00FF10EF" w:rsidRDefault="00FF10EF" w:rsidP="00FF10EF">
            <w:pPr>
              <w:spacing w:after="0" w:line="20" w:lineRule="atLeast"/>
              <w:rPr>
                <w:rFonts w:ascii="Times New Roman" w:eastAsia="Calibri" w:hAnsi="Times New Roman" w:cs="Times New Roman"/>
                <w:color w:val="000000"/>
                <w:sz w:val="24"/>
                <w:szCs w:val="24"/>
                <w:lang w:val="lv-LV"/>
              </w:rPr>
            </w:pPr>
          </w:p>
          <w:p w:rsidR="00FF10EF" w:rsidRPr="00FF10EF" w:rsidRDefault="00FF10EF" w:rsidP="00FF10EF">
            <w:pPr>
              <w:spacing w:after="0" w:line="20" w:lineRule="atLeast"/>
              <w:rPr>
                <w:rFonts w:ascii="Times New Roman" w:eastAsia="Calibri" w:hAnsi="Times New Roman" w:cs="Times New Roman"/>
                <w:sz w:val="24"/>
                <w:szCs w:val="24"/>
                <w:lang w:val="lv-LV"/>
              </w:rPr>
            </w:pPr>
            <w:r w:rsidRPr="00FF10EF">
              <w:rPr>
                <w:rFonts w:ascii="Times New Roman" w:eastAsia="Lucida Sans Unicode" w:hAnsi="Times New Roman" w:cs="Times New Roman"/>
                <w:color w:val="000000"/>
                <w:sz w:val="24"/>
                <w:szCs w:val="24"/>
                <w:lang w:val="lv-LV" w:eastAsia="ar-SA"/>
              </w:rPr>
              <w:t xml:space="preserve">________________________ </w:t>
            </w:r>
            <w:proofErr w:type="spellStart"/>
            <w:r>
              <w:rPr>
                <w:rFonts w:ascii="Times New Roman" w:eastAsia="Times New Roman" w:hAnsi="Times New Roman" w:cs="Times New Roman"/>
                <w:color w:val="000000"/>
                <w:sz w:val="24"/>
                <w:szCs w:val="24"/>
                <w:lang w:val="lv-LV"/>
              </w:rPr>
              <w:t>T.Borovkova</w:t>
            </w:r>
            <w:proofErr w:type="spellEnd"/>
          </w:p>
        </w:tc>
      </w:tr>
    </w:tbl>
    <w:p w:rsidR="000864B5" w:rsidRDefault="000864B5"/>
    <w:sectPr w:rsidR="000864B5" w:rsidSect="00A32ACA">
      <w:footerReference w:type="default" r:id="rId9"/>
      <w:pgSz w:w="12240" w:h="15840"/>
      <w:pgMar w:top="1134" w:right="567"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ACA" w:rsidRDefault="00A32ACA" w:rsidP="00A32ACA">
      <w:pPr>
        <w:spacing w:after="0" w:line="240" w:lineRule="auto"/>
      </w:pPr>
      <w:r>
        <w:separator/>
      </w:r>
    </w:p>
  </w:endnote>
  <w:endnote w:type="continuationSeparator" w:id="0">
    <w:p w:rsidR="00A32ACA" w:rsidRDefault="00A32ACA" w:rsidP="00A32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737825"/>
      <w:docPartObj>
        <w:docPartGallery w:val="Page Numbers (Bottom of Page)"/>
        <w:docPartUnique/>
      </w:docPartObj>
    </w:sdtPr>
    <w:sdtEndPr>
      <w:rPr>
        <w:noProof/>
      </w:rPr>
    </w:sdtEndPr>
    <w:sdtContent>
      <w:p w:rsidR="00A32ACA" w:rsidRDefault="00A32ACA">
        <w:pPr>
          <w:pStyle w:val="Footer"/>
          <w:jc w:val="right"/>
        </w:pPr>
        <w:r>
          <w:fldChar w:fldCharType="begin"/>
        </w:r>
        <w:r>
          <w:instrText xml:space="preserve"> PAGE   \* MERGEFORMAT </w:instrText>
        </w:r>
        <w:r>
          <w:fldChar w:fldCharType="separate"/>
        </w:r>
        <w:r w:rsidR="004209E3">
          <w:rPr>
            <w:noProof/>
          </w:rPr>
          <w:t>2</w:t>
        </w:r>
        <w:r>
          <w:rPr>
            <w:noProof/>
          </w:rPr>
          <w:fldChar w:fldCharType="end"/>
        </w:r>
      </w:p>
    </w:sdtContent>
  </w:sdt>
  <w:p w:rsidR="00A32ACA" w:rsidRDefault="00A32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ACA" w:rsidRDefault="00A32ACA" w:rsidP="00A32ACA">
      <w:pPr>
        <w:spacing w:after="0" w:line="240" w:lineRule="auto"/>
      </w:pPr>
      <w:r>
        <w:separator/>
      </w:r>
    </w:p>
  </w:footnote>
  <w:footnote w:type="continuationSeparator" w:id="0">
    <w:p w:rsidR="00A32ACA" w:rsidRDefault="00A32ACA" w:rsidP="00A32A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32"/>
    <w:rsid w:val="000864B5"/>
    <w:rsid w:val="00117C32"/>
    <w:rsid w:val="00160E72"/>
    <w:rsid w:val="00254159"/>
    <w:rsid w:val="002C6C78"/>
    <w:rsid w:val="003617A2"/>
    <w:rsid w:val="004209E3"/>
    <w:rsid w:val="00450890"/>
    <w:rsid w:val="00570615"/>
    <w:rsid w:val="00593028"/>
    <w:rsid w:val="006B01E3"/>
    <w:rsid w:val="006E6B2B"/>
    <w:rsid w:val="00734398"/>
    <w:rsid w:val="00A32ACA"/>
    <w:rsid w:val="00B03904"/>
    <w:rsid w:val="00C755B7"/>
    <w:rsid w:val="00C7697A"/>
    <w:rsid w:val="00FF1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2B4B1-9AFF-4930-8E8D-30A6BEAC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E72"/>
    <w:rPr>
      <w:color w:val="0563C1" w:themeColor="hyperlink"/>
      <w:u w:val="single"/>
    </w:rPr>
  </w:style>
  <w:style w:type="paragraph" w:styleId="Header">
    <w:name w:val="header"/>
    <w:basedOn w:val="Normal"/>
    <w:link w:val="HeaderChar"/>
    <w:uiPriority w:val="99"/>
    <w:unhideWhenUsed/>
    <w:rsid w:val="00A32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ACA"/>
  </w:style>
  <w:style w:type="paragraph" w:styleId="Footer">
    <w:name w:val="footer"/>
    <w:basedOn w:val="Normal"/>
    <w:link w:val="FooterChar"/>
    <w:uiPriority w:val="99"/>
    <w:unhideWhenUsed/>
    <w:rsid w:val="00A32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va@inbox.lv" TargetMode="External"/><Relationship Id="rId3" Type="http://schemas.openxmlformats.org/officeDocument/2006/relationships/settings" Target="settings.xml"/><Relationship Id="rId7" Type="http://schemas.openxmlformats.org/officeDocument/2006/relationships/hyperlink" Target="mailto:igors.prelatovs@daugavpils.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B57C4-631B-4793-B283-C87D3DE2A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2849</Words>
  <Characters>16243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28</cp:revision>
  <dcterms:created xsi:type="dcterms:W3CDTF">2015-03-24T06:31:00Z</dcterms:created>
  <dcterms:modified xsi:type="dcterms:W3CDTF">2015-04-07T10:41:00Z</dcterms:modified>
</cp:coreProperties>
</file>